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55" w:rsidRDefault="00A41955" w:rsidP="00A41955">
      <w:pPr>
        <w:snapToGrid w:val="0"/>
        <w:spacing w:after="120" w:line="440" w:lineRule="exact"/>
        <w:jc w:val="center"/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</w:pP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t>賀</w:t>
      </w:r>
      <w:r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  <w:t>(</w:t>
      </w: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t>奠</w:t>
      </w:r>
      <w:r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  <w:t>)</w:t>
      </w: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t>金申請單</w:t>
      </w:r>
    </w:p>
    <w:tbl>
      <w:tblPr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"/>
        <w:gridCol w:w="1020"/>
        <w:gridCol w:w="1039"/>
        <w:gridCol w:w="89"/>
        <w:gridCol w:w="195"/>
        <w:gridCol w:w="339"/>
        <w:gridCol w:w="432"/>
        <w:gridCol w:w="207"/>
        <w:gridCol w:w="280"/>
        <w:gridCol w:w="301"/>
        <w:gridCol w:w="427"/>
        <w:gridCol w:w="140"/>
        <w:gridCol w:w="372"/>
        <w:gridCol w:w="512"/>
        <w:gridCol w:w="138"/>
        <w:gridCol w:w="38"/>
        <w:gridCol w:w="600"/>
        <w:gridCol w:w="385"/>
        <w:gridCol w:w="383"/>
        <w:gridCol w:w="385"/>
        <w:gridCol w:w="127"/>
        <w:gridCol w:w="255"/>
        <w:gridCol w:w="1465"/>
        <w:gridCol w:w="1080"/>
      </w:tblGrid>
      <w:tr w:rsidR="00A41955" w:rsidRPr="008453F3" w:rsidTr="00EE0AAF">
        <w:trPr>
          <w:cantSplit/>
          <w:trHeight w:hRule="exact" w:val="734"/>
        </w:trPr>
        <w:tc>
          <w:tcPr>
            <w:tcW w:w="1399" w:type="dxa"/>
            <w:gridSpan w:val="2"/>
            <w:vAlign w:val="center"/>
          </w:tcPr>
          <w:p w:rsidR="00A41955" w:rsidRPr="00B243F6" w:rsidRDefault="00A41955" w:rsidP="00EE0AAF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申請人姓名</w:t>
            </w:r>
          </w:p>
        </w:tc>
        <w:tc>
          <w:tcPr>
            <w:tcW w:w="1662" w:type="dxa"/>
            <w:gridSpan w:val="4"/>
            <w:vAlign w:val="center"/>
          </w:tcPr>
          <w:p w:rsidR="00A41955" w:rsidRPr="00B243F6" w:rsidRDefault="00A41955" w:rsidP="00EE0AAF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41955" w:rsidRPr="00266A5E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266A5E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人員代號</w:t>
            </w:r>
          </w:p>
        </w:tc>
        <w:tc>
          <w:tcPr>
            <w:tcW w:w="1520" w:type="dxa"/>
            <w:gridSpan w:val="5"/>
            <w:vAlign w:val="center"/>
          </w:tcPr>
          <w:p w:rsidR="00A41955" w:rsidRPr="00266A5E" w:rsidRDefault="00A41955" w:rsidP="00EE0AAF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稱</w:t>
            </w:r>
          </w:p>
        </w:tc>
        <w:tc>
          <w:tcPr>
            <w:tcW w:w="1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55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到職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日期</w:t>
            </w:r>
          </w:p>
        </w:tc>
        <w:tc>
          <w:tcPr>
            <w:tcW w:w="1465" w:type="dxa"/>
            <w:vAlign w:val="center"/>
          </w:tcPr>
          <w:p w:rsidR="00A41955" w:rsidRPr="00B243F6" w:rsidRDefault="00A41955" w:rsidP="00EE0AAF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</w:tcPr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一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式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一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聯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：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人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人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事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總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務</w:t>
            </w:r>
            <w:proofErr w:type="gramEnd"/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總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務</w:t>
            </w:r>
            <w:proofErr w:type="gramEnd"/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會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計</w:t>
            </w:r>
          </w:p>
          <w:p w:rsidR="00A41955" w:rsidRPr="004F5601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A41955" w:rsidRPr="008453F3" w:rsidRDefault="00A41955" w:rsidP="00EE0AAF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</w:tc>
      </w:tr>
      <w:tr w:rsidR="00A41955" w:rsidRPr="008453F3" w:rsidTr="00EE0AAF">
        <w:trPr>
          <w:cantSplit/>
          <w:trHeight w:hRule="exact" w:val="796"/>
        </w:trPr>
        <w:tc>
          <w:tcPr>
            <w:tcW w:w="1399" w:type="dxa"/>
            <w:gridSpan w:val="2"/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服務部門</w:t>
            </w:r>
          </w:p>
        </w:tc>
        <w:tc>
          <w:tcPr>
            <w:tcW w:w="5494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</w:rPr>
              <w:t xml:space="preserve">              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處</w:t>
            </w:r>
            <w:r>
              <w:rPr>
                <w:rFonts w:ascii="Arial" w:eastAsia="標楷體" w:hAnsi="Arial"/>
                <w:snapToGrid w:val="0"/>
                <w:color w:val="000000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院、室</w:t>
            </w:r>
            <w:r>
              <w:rPr>
                <w:rFonts w:ascii="Arial" w:eastAsia="標楷體" w:hAnsi="Arial"/>
                <w:snapToGrid w:val="0"/>
                <w:color w:val="000000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　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組</w:t>
            </w:r>
            <w:r>
              <w:rPr>
                <w:rFonts w:ascii="Arial" w:eastAsia="標楷體" w:hAnsi="Arial"/>
                <w:snapToGrid w:val="0"/>
                <w:color w:val="000000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系、科</w:t>
            </w:r>
            <w:r>
              <w:rPr>
                <w:rFonts w:ascii="Arial" w:eastAsia="標楷體" w:hAnsi="Arial"/>
                <w:snapToGrid w:val="0"/>
                <w:color w:val="000000"/>
              </w:rPr>
              <w:t>)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成本負擔部門代號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86"/>
        </w:trPr>
        <w:tc>
          <w:tcPr>
            <w:tcW w:w="1399" w:type="dxa"/>
            <w:gridSpan w:val="2"/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由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673" w:type="dxa"/>
            <w:gridSpan w:val="5"/>
            <w:tcBorders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證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明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文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件</w:t>
            </w:r>
          </w:p>
        </w:tc>
        <w:tc>
          <w:tcPr>
            <w:tcW w:w="2615" w:type="dxa"/>
            <w:gridSpan w:val="5"/>
            <w:tcBorders>
              <w:lef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val="612"/>
        </w:trPr>
        <w:tc>
          <w:tcPr>
            <w:tcW w:w="1399" w:type="dxa"/>
            <w:gridSpan w:val="2"/>
            <w:tcBorders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學校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致贈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項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目</w:t>
            </w:r>
          </w:p>
        </w:tc>
        <w:tc>
          <w:tcPr>
            <w:tcW w:w="3821" w:type="dxa"/>
            <w:gridSpan w:val="11"/>
            <w:tcBorders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□毛毯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□床罩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□喜幛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涼被</w:t>
            </w:r>
          </w:p>
          <w:p w:rsidR="00A41955" w:rsidRPr="00B243F6" w:rsidRDefault="00A41955" w:rsidP="00EE0AAF">
            <w:pPr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□花籃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□花圈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□輓聯</w:t>
            </w:r>
          </w:p>
        </w:tc>
        <w:tc>
          <w:tcPr>
            <w:tcW w:w="1673" w:type="dxa"/>
            <w:gridSpan w:val="5"/>
            <w:tcBorders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致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贈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2615" w:type="dxa"/>
            <w:gridSpan w:val="5"/>
            <w:tcBorders>
              <w:bottom w:val="nil"/>
            </w:tcBorders>
            <w:vAlign w:val="center"/>
          </w:tcPr>
          <w:p w:rsidR="00A77A82" w:rsidRPr="00887B2C" w:rsidRDefault="00A77A82" w:rsidP="00A77A82">
            <w:pPr>
              <w:tabs>
                <w:tab w:val="left" w:pos="1080"/>
              </w:tabs>
              <w:spacing w:line="240" w:lineRule="exact"/>
              <w:rPr>
                <w:rFonts w:ascii="標楷體" w:eastAsia="標楷體"/>
                <w:szCs w:val="24"/>
                <w:u w:val="single"/>
              </w:rPr>
            </w:pPr>
            <w:r w:rsidRPr="00887B2C">
              <w:rPr>
                <w:rFonts w:ascii="標楷體" w:eastAsia="標楷體" w:hint="eastAsia"/>
                <w:szCs w:val="24"/>
                <w:u w:val="single"/>
              </w:rPr>
              <w:t>□賀金3,600元</w:t>
            </w:r>
          </w:p>
          <w:p w:rsidR="00A41955" w:rsidRPr="004D4C78" w:rsidRDefault="00A77A82" w:rsidP="00A77A82">
            <w:pPr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887B2C">
              <w:rPr>
                <w:rFonts w:ascii="標楷體" w:eastAsia="標楷體" w:hint="eastAsia"/>
                <w:szCs w:val="24"/>
                <w:u w:val="single"/>
              </w:rPr>
              <w:t>□奠金3,500元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val="1468"/>
        </w:trPr>
        <w:tc>
          <w:tcPr>
            <w:tcW w:w="1399" w:type="dxa"/>
            <w:gridSpan w:val="2"/>
            <w:tcBorders>
              <w:bottom w:val="double" w:sz="12" w:space="0" w:color="auto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資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料</w:t>
            </w:r>
          </w:p>
        </w:tc>
        <w:tc>
          <w:tcPr>
            <w:tcW w:w="5494" w:type="dxa"/>
            <w:gridSpan w:val="16"/>
            <w:tcBorders>
              <w:bottom w:val="doub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>1.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送達日期：</w:t>
            </w:r>
          </w:p>
          <w:p w:rsidR="00A41955" w:rsidRPr="005E5648" w:rsidRDefault="00A41955" w:rsidP="00EE0AAF">
            <w:pPr>
              <w:snapToGrid w:val="0"/>
              <w:spacing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  <w:u w:val="single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地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址：</w:t>
            </w:r>
            <w:proofErr w:type="gramStart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╴╴╴╴╴╴╴╴╴╴╴╴╴</w:t>
            </w:r>
            <w:proofErr w:type="gramEnd"/>
            <w:r w:rsidRPr="005E5648">
              <w:rPr>
                <w:rFonts w:ascii="Arial" w:eastAsia="標楷體" w:hAnsi="Arial" w:hint="eastAsia"/>
                <w:snapToGrid w:val="0"/>
                <w:color w:val="000000"/>
                <w:szCs w:val="24"/>
                <w:u w:val="single"/>
              </w:rPr>
              <w:t xml:space="preserve">  </w:t>
            </w:r>
          </w:p>
          <w:p w:rsidR="00A41955" w:rsidRPr="005E5648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　　　　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proofErr w:type="gramStart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╴╴╴╴╴╴╴╴╴╴╴╴╴</w:t>
            </w:r>
            <w:proofErr w:type="gramEnd"/>
            <w:r w:rsidRPr="005E5648">
              <w:rPr>
                <w:rFonts w:ascii="Arial" w:eastAsia="標楷體" w:hAnsi="Arial" w:hint="eastAsia"/>
                <w:snapToGrid w:val="0"/>
                <w:color w:val="000000"/>
                <w:szCs w:val="24"/>
                <w:u w:val="single"/>
              </w:rPr>
              <w:t xml:space="preserve">  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連絡電話：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>2.</w:t>
            </w:r>
            <w:r w:rsidRPr="00266A5E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事件發生人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：</w:t>
            </w:r>
          </w:p>
          <w:p w:rsidR="00A41955" w:rsidRPr="00B243F6" w:rsidRDefault="00A41955" w:rsidP="00A77A82">
            <w:pPr>
              <w:tabs>
                <w:tab w:val="left" w:pos="454"/>
                <w:tab w:val="left" w:pos="1249"/>
              </w:tabs>
              <w:snapToGrid w:val="0"/>
              <w:spacing w:afterLines="50"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與申請人關係：</w:t>
            </w:r>
          </w:p>
        </w:tc>
        <w:tc>
          <w:tcPr>
            <w:tcW w:w="383" w:type="dxa"/>
            <w:tcBorders>
              <w:bottom w:val="double" w:sz="12" w:space="0" w:color="auto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章</w:t>
            </w:r>
          </w:p>
        </w:tc>
        <w:tc>
          <w:tcPr>
            <w:tcW w:w="2232" w:type="dxa"/>
            <w:gridSpan w:val="4"/>
            <w:tcBorders>
              <w:bottom w:val="double" w:sz="12" w:space="0" w:color="auto"/>
            </w:tcBorders>
            <w:vAlign w:val="bottom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請詳閱備註說明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val="794"/>
        </w:trPr>
        <w:tc>
          <w:tcPr>
            <w:tcW w:w="379" w:type="dxa"/>
            <w:vMerge w:val="restart"/>
            <w:tcBorders>
              <w:top w:val="double" w:sz="12" w:space="0" w:color="auto"/>
              <w:bottom w:val="nil"/>
            </w:tcBorders>
            <w:textDirection w:val="tbRlV"/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pacing w:val="24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pacing w:val="24"/>
                <w:szCs w:val="24"/>
              </w:rPr>
              <w:t>補助各級直屬主管金額</w:t>
            </w:r>
          </w:p>
        </w:tc>
        <w:tc>
          <w:tcPr>
            <w:tcW w:w="1020" w:type="dxa"/>
            <w:tcBorders>
              <w:top w:val="double" w:sz="12" w:space="0" w:color="auto"/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　稱</w:t>
            </w:r>
          </w:p>
        </w:tc>
        <w:tc>
          <w:tcPr>
            <w:tcW w:w="1128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姓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名</w:t>
            </w:r>
          </w:p>
        </w:tc>
        <w:tc>
          <w:tcPr>
            <w:tcW w:w="966" w:type="dxa"/>
            <w:gridSpan w:val="3"/>
            <w:tcBorders>
              <w:top w:val="double" w:sz="12" w:space="0" w:color="auto"/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1355" w:type="dxa"/>
            <w:gridSpan w:val="5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各級主管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　　收</w:t>
            </w:r>
          </w:p>
        </w:tc>
        <w:tc>
          <w:tcPr>
            <w:tcW w:w="1022" w:type="dxa"/>
            <w:gridSpan w:val="3"/>
            <w:tcBorders>
              <w:top w:val="double" w:sz="12" w:space="0" w:color="auto"/>
              <w:left w:val="single" w:sz="12" w:space="0" w:color="auto"/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　稱</w:t>
            </w:r>
          </w:p>
        </w:tc>
        <w:tc>
          <w:tcPr>
            <w:tcW w:w="1023" w:type="dxa"/>
            <w:gridSpan w:val="3"/>
            <w:tcBorders>
              <w:top w:val="double" w:sz="12" w:space="0" w:color="auto"/>
              <w:bottom w:val="nil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姓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名</w:t>
            </w:r>
          </w:p>
        </w:tc>
        <w:tc>
          <w:tcPr>
            <w:tcW w:w="895" w:type="dxa"/>
            <w:gridSpan w:val="3"/>
            <w:tcBorders>
              <w:top w:val="double" w:sz="12" w:space="0" w:color="auto"/>
              <w:bottom w:val="nil"/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1720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各級主管</w:t>
            </w:r>
          </w:p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　　收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A41955" w:rsidRPr="00B243F6" w:rsidRDefault="00A41955" w:rsidP="00EE0AAF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A41955" w:rsidRPr="00B243F6" w:rsidRDefault="00A41955" w:rsidP="00EE0AAF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A41955" w:rsidRPr="00B243F6" w:rsidRDefault="00A41955" w:rsidP="00EE0AAF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A41955" w:rsidRPr="00B243F6" w:rsidRDefault="00A41955" w:rsidP="00EE0AAF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A41955" w:rsidRPr="00B243F6" w:rsidRDefault="00A41955" w:rsidP="00EE0AAF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551"/>
        </w:trPr>
        <w:tc>
          <w:tcPr>
            <w:tcW w:w="379" w:type="dxa"/>
            <w:vMerge/>
            <w:tcBorders>
              <w:top w:val="nil"/>
              <w:bottom w:val="single" w:sz="4" w:space="0" w:color="auto"/>
            </w:tcBorders>
          </w:tcPr>
          <w:p w:rsidR="00A41955" w:rsidRPr="00B243F6" w:rsidRDefault="00A41955" w:rsidP="00EE0AAF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6981" w:type="dxa"/>
            <w:gridSpan w:val="19"/>
          </w:tcPr>
          <w:p w:rsidR="00A41955" w:rsidRPr="00B243F6" w:rsidRDefault="00A41955" w:rsidP="00EE0AAF">
            <w:pPr>
              <w:snapToGrid w:val="0"/>
              <w:spacing w:before="120" w:after="120"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367"/>
        </w:trPr>
        <w:tc>
          <w:tcPr>
            <w:tcW w:w="3980" w:type="dxa"/>
            <w:gridSpan w:val="9"/>
            <w:tcBorders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  <w:tc>
          <w:tcPr>
            <w:tcW w:w="5528" w:type="dxa"/>
            <w:gridSpan w:val="14"/>
            <w:tcBorders>
              <w:lef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cantSplit/>
          <w:trHeight w:hRule="exact" w:val="857"/>
        </w:trPr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主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管</w:t>
            </w:r>
          </w:p>
        </w:tc>
        <w:tc>
          <w:tcPr>
            <w:tcW w:w="2059" w:type="dxa"/>
            <w:gridSpan w:val="2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ind w:leftChars="-8" w:rightChars="-11" w:right="-26" w:hangingChars="8" w:hanging="19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院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處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長級</w:t>
            </w:r>
          </w:p>
        </w:tc>
        <w:tc>
          <w:tcPr>
            <w:tcW w:w="1200" w:type="dxa"/>
            <w:gridSpan w:val="5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系所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組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主管</w:t>
            </w:r>
          </w:p>
        </w:tc>
        <w:tc>
          <w:tcPr>
            <w:tcW w:w="1153" w:type="dxa"/>
            <w:gridSpan w:val="3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A41955" w:rsidRPr="008453F3" w:rsidRDefault="00A41955" w:rsidP="00EE0AAF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1955" w:rsidRPr="008453F3" w:rsidTr="00EE0AAF">
        <w:trPr>
          <w:gridAfter w:val="1"/>
          <w:wAfter w:w="1080" w:type="dxa"/>
          <w:cantSplit/>
          <w:trHeight w:hRule="exact" w:val="367"/>
        </w:trPr>
        <w:tc>
          <w:tcPr>
            <w:tcW w:w="9508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</w:tr>
      <w:tr w:rsidR="00A41955" w:rsidRPr="008453F3" w:rsidTr="00EE0AAF">
        <w:trPr>
          <w:gridAfter w:val="1"/>
          <w:wAfter w:w="1080" w:type="dxa"/>
          <w:cantSplit/>
          <w:trHeight w:val="989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B243F6" w:rsidRDefault="00A41955" w:rsidP="00EE0AAF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申請賀金案，須更新「人事基本資料」『婚姻』欄為『已婚』。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B243F6" w:rsidRDefault="00A41955" w:rsidP="00EE0AAF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B243F6" w:rsidRDefault="00A41955" w:rsidP="00EE0AAF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員工子女結婚案，須更新「</w:t>
            </w:r>
            <w:r w:rsidRPr="00B243F6">
              <w:rPr>
                <w:rFonts w:ascii="標楷體" w:eastAsia="標楷體" w:hAnsi="標楷體" w:hint="eastAsia"/>
                <w:szCs w:val="24"/>
              </w:rPr>
              <w:t>就醫長庚醫院優待員工及眷屬資料輸入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」中『</w:t>
            </w:r>
            <w:r w:rsidRPr="00B243F6">
              <w:rPr>
                <w:rFonts w:ascii="標楷體" w:eastAsia="標楷體" w:hAnsi="標楷體" w:hint="eastAsia"/>
                <w:szCs w:val="24"/>
              </w:rPr>
              <w:t>子女結</w:t>
            </w:r>
            <w:r w:rsidRPr="00B243F6">
              <w:rPr>
                <w:rFonts w:ascii="標楷體" w:eastAsia="標楷體" w:hAnsi="標楷體"/>
                <w:szCs w:val="24"/>
              </w:rPr>
              <w:t>(</w:t>
            </w:r>
            <w:r w:rsidRPr="00B243F6">
              <w:rPr>
                <w:rFonts w:ascii="標楷體" w:eastAsia="標楷體" w:hAnsi="標楷體" w:hint="eastAsia"/>
                <w:szCs w:val="24"/>
              </w:rPr>
              <w:t>訂)</w:t>
            </w:r>
            <w:proofErr w:type="gramStart"/>
            <w:r w:rsidRPr="00B243F6">
              <w:rPr>
                <w:rFonts w:ascii="標楷體" w:eastAsia="標楷體" w:hAnsi="標楷體" w:hint="eastAsia"/>
                <w:szCs w:val="24"/>
              </w:rPr>
              <w:t>婚日</w:t>
            </w:r>
            <w:proofErr w:type="gramEnd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』。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B243F6" w:rsidRDefault="00A41955" w:rsidP="00EE0AA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A41955" w:rsidRPr="00B243F6" w:rsidRDefault="00A41955" w:rsidP="00EE0AAF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955" w:rsidRPr="007838C4" w:rsidRDefault="00A41955" w:rsidP="00EE0AAF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A41955" w:rsidRPr="008453F3" w:rsidTr="00EE0AAF">
        <w:trPr>
          <w:gridAfter w:val="1"/>
          <w:wAfter w:w="1080" w:type="dxa"/>
          <w:cantSplit/>
          <w:trHeight w:val="989"/>
        </w:trPr>
        <w:tc>
          <w:tcPr>
            <w:tcW w:w="766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A77A82" w:rsidRDefault="00A41955" w:rsidP="00EE0AAF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szCs w:val="24"/>
              </w:rPr>
            </w:pP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依公保法及勞保條例規定：被保險人之父母、配偶或子女死亡時，可請領「喪葬津貼」，有關申請應須檢具之資料，申請人請洽人事室辦理。員工眷屬喪葬案，須查詢該名眷屬若有</w:t>
            </w:r>
            <w:proofErr w:type="gramStart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隨同賀奠發生</w:t>
            </w:r>
            <w:proofErr w:type="gramEnd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人於本校投保健保，人事部門應主動協助辦理退保。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55" w:rsidRPr="00A77A82" w:rsidRDefault="00A41955" w:rsidP="00EE0AA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szCs w:val="24"/>
              </w:rPr>
            </w:pP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經</w:t>
            </w:r>
          </w:p>
          <w:p w:rsidR="00A41955" w:rsidRPr="00A77A82" w:rsidRDefault="00A41955" w:rsidP="00EE0AA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szCs w:val="24"/>
              </w:rPr>
            </w:pPr>
          </w:p>
          <w:p w:rsidR="00A41955" w:rsidRPr="00A77A82" w:rsidRDefault="00A41955" w:rsidP="00EE0AA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szCs w:val="24"/>
              </w:rPr>
            </w:pP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955" w:rsidRPr="00386CB8" w:rsidRDefault="00A41955" w:rsidP="00EE0AAF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b/>
                <w:snapToGrid w:val="0"/>
                <w:color w:val="002060"/>
                <w:szCs w:val="24"/>
              </w:rPr>
            </w:pPr>
          </w:p>
        </w:tc>
      </w:tr>
      <w:tr w:rsidR="00A41955" w:rsidRPr="008453F3" w:rsidTr="00EE0AAF">
        <w:trPr>
          <w:gridAfter w:val="1"/>
          <w:wAfter w:w="1080" w:type="dxa"/>
          <w:cantSplit/>
          <w:trHeight w:val="521"/>
        </w:trPr>
        <w:tc>
          <w:tcPr>
            <w:tcW w:w="950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955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 w:rsidRPr="00932080">
              <w:rPr>
                <w:rFonts w:ascii="Arial" w:eastAsia="標楷體" w:hAnsi="Arial" w:hint="eastAsia"/>
                <w:snapToGrid w:val="0"/>
                <w:szCs w:val="24"/>
              </w:rPr>
              <w:t>備註：</w:t>
            </w:r>
            <w:r>
              <w:rPr>
                <w:rFonts w:ascii="Arial" w:eastAsia="標楷體" w:hAnsi="Arial" w:hint="eastAsia"/>
                <w:snapToGrid w:val="0"/>
                <w:szCs w:val="24"/>
              </w:rPr>
              <w:t>1.</w:t>
            </w:r>
            <w:r w:rsidRPr="008D77FB">
              <w:rPr>
                <w:rFonts w:ascii="Arial" w:eastAsia="標楷體" w:hAnsi="Arial" w:hint="eastAsia"/>
                <w:snapToGrid w:val="0"/>
                <w:szCs w:val="24"/>
              </w:rPr>
              <w:t>本單雙線以上資料由申請人自填。</w:t>
            </w:r>
          </w:p>
          <w:p w:rsidR="00A41955" w:rsidRPr="00A77A82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szCs w:val="24"/>
              </w:rPr>
              <w:t xml:space="preserve">     </w:t>
            </w: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 xml:space="preserve"> 2.</w:t>
            </w: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從業人員之未滿</w:t>
            </w: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18</w:t>
            </w: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歲子女喪葬，僅得申請本校奠金。</w:t>
            </w:r>
          </w:p>
          <w:p w:rsidR="00A41955" w:rsidRPr="00932080" w:rsidRDefault="00A41955" w:rsidP="00EE0AAF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 xml:space="preserve">      3.</w:t>
            </w:r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從業人員之祖父母、曾祖父母或配偶之父母</w:t>
            </w:r>
            <w:proofErr w:type="gramStart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喪亡時</w:t>
            </w:r>
            <w:proofErr w:type="gramEnd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，得申請</w:t>
            </w:r>
            <w:proofErr w:type="gramStart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本校奠品</w:t>
            </w:r>
            <w:proofErr w:type="gramEnd"/>
            <w:r w:rsidRPr="00A77A82">
              <w:rPr>
                <w:rFonts w:ascii="Arial" w:eastAsia="標楷體" w:hAnsi="Arial" w:hint="eastAsia"/>
                <w:snapToGrid w:val="0"/>
                <w:szCs w:val="24"/>
              </w:rPr>
              <w:t>。</w:t>
            </w:r>
          </w:p>
        </w:tc>
      </w:tr>
    </w:tbl>
    <w:p w:rsidR="00A41955" w:rsidRDefault="00A41955" w:rsidP="00A41955">
      <w:pPr>
        <w:snapToGrid w:val="0"/>
        <w:spacing w:line="240" w:lineRule="exact"/>
        <w:rPr>
          <w:rFonts w:ascii="Arial" w:eastAsia="標楷體" w:hAnsi="Arial"/>
          <w:snapToGrid w:val="0"/>
          <w:color w:val="000000"/>
          <w:spacing w:val="14"/>
        </w:rPr>
      </w:pPr>
      <w:r>
        <w:rPr>
          <w:rFonts w:ascii="Arial" w:eastAsia="標楷體" w:hAnsi="Arial"/>
          <w:snapToGrid w:val="0"/>
          <w:color w:val="000000"/>
          <w:spacing w:val="14"/>
        </w:rPr>
        <w:t xml:space="preserve"> </w:t>
      </w:r>
    </w:p>
    <w:p w:rsidR="00A41955" w:rsidRDefault="00A41955" w:rsidP="00A41955">
      <w:pPr>
        <w:snapToGrid w:val="0"/>
        <w:spacing w:line="240" w:lineRule="exact"/>
        <w:rPr>
          <w:rFonts w:ascii="標楷體" w:eastAsia="標楷體" w:hAnsi="標楷體"/>
          <w:snapToGrid w:val="0"/>
          <w:color w:val="000000"/>
          <w:spacing w:val="14"/>
        </w:rPr>
      </w:pPr>
    </w:p>
    <w:p w:rsidR="00A41955" w:rsidRPr="00386CB8" w:rsidRDefault="00A41955" w:rsidP="00A41955">
      <w:pPr>
        <w:snapToGrid w:val="0"/>
        <w:spacing w:line="240" w:lineRule="exact"/>
        <w:rPr>
          <w:rFonts w:ascii="標楷體" w:eastAsia="標楷體" w:hAnsi="標楷體"/>
          <w:snapToGrid w:val="0"/>
          <w:color w:val="000000"/>
          <w:spacing w:val="14"/>
        </w:rPr>
      </w:pPr>
      <w:r w:rsidRPr="000F19E9">
        <w:rPr>
          <w:rFonts w:ascii="標楷體" w:eastAsia="標楷體" w:hAnsi="標楷體" w:hint="eastAsia"/>
          <w:snapToGrid w:val="0"/>
          <w:color w:val="000000"/>
          <w:spacing w:val="14"/>
        </w:rPr>
        <w:t>表號：</w:t>
      </w:r>
      <w:r>
        <w:rPr>
          <w:rFonts w:ascii="標楷體" w:eastAsia="標楷體" w:hAnsi="標楷體" w:hint="eastAsia"/>
          <w:snapToGrid w:val="0"/>
          <w:color w:val="000000"/>
          <w:spacing w:val="14"/>
        </w:rPr>
        <w:t>02002501</w:t>
      </w:r>
      <w:r w:rsidRPr="000F19E9">
        <w:rPr>
          <w:rFonts w:ascii="標楷體" w:eastAsia="標楷體" w:hAnsi="標楷體"/>
          <w:snapToGrid w:val="0"/>
          <w:color w:val="000000"/>
          <w:spacing w:val="14"/>
        </w:rPr>
        <w:t xml:space="preserve">   </w:t>
      </w:r>
      <w:r w:rsidRPr="000F19E9">
        <w:rPr>
          <w:rFonts w:ascii="標楷體" w:eastAsia="標楷體" w:hAnsi="標楷體" w:hint="eastAsia"/>
          <w:snapToGrid w:val="0"/>
          <w:color w:val="000000"/>
          <w:spacing w:val="14"/>
        </w:rPr>
        <w:t>規格：</w:t>
      </w:r>
      <w:r w:rsidRPr="000F19E9">
        <w:rPr>
          <w:rFonts w:ascii="標楷體" w:eastAsia="標楷體" w:hAnsi="標楷體"/>
          <w:snapToGrid w:val="0"/>
          <w:color w:val="000000"/>
          <w:spacing w:val="14"/>
        </w:rPr>
        <w:t>A4</w:t>
      </w:r>
    </w:p>
    <w:p w:rsidR="00B6645E" w:rsidRDefault="00B6645E"/>
    <w:sectPr w:rsidR="00B6645E" w:rsidSect="00C82D3E">
      <w:pgSz w:w="11906" w:h="16838" w:code="9"/>
      <w:pgMar w:top="1134" w:right="1418" w:bottom="1134" w:left="1418" w:header="851" w:footer="124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88" w:rsidRDefault="00793A88" w:rsidP="00A77A82">
      <w:pPr>
        <w:spacing w:line="240" w:lineRule="auto"/>
      </w:pPr>
      <w:r>
        <w:separator/>
      </w:r>
    </w:p>
  </w:endnote>
  <w:endnote w:type="continuationSeparator" w:id="0">
    <w:p w:rsidR="00793A88" w:rsidRDefault="00793A88" w:rsidP="00A77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88" w:rsidRDefault="00793A88" w:rsidP="00A77A82">
      <w:pPr>
        <w:spacing w:line="240" w:lineRule="auto"/>
      </w:pPr>
      <w:r>
        <w:separator/>
      </w:r>
    </w:p>
  </w:footnote>
  <w:footnote w:type="continuationSeparator" w:id="0">
    <w:p w:rsidR="00793A88" w:rsidRDefault="00793A88" w:rsidP="00A77A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955"/>
    <w:rsid w:val="00793A88"/>
    <w:rsid w:val="00A41955"/>
    <w:rsid w:val="00A77A82"/>
    <w:rsid w:val="00B6645E"/>
    <w:rsid w:val="00D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widowControl w:val="0"/>
      <w:adjustRightInd w:val="0"/>
      <w:spacing w:line="360" w:lineRule="atLeast"/>
      <w:textAlignment w:val="baseline"/>
    </w:pPr>
    <w:rPr>
      <w:rFonts w:ascii="Tms Rmn" w:eastAsia="藏珠中明" w:hAnsi="Tms Rm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77A82"/>
    <w:rPr>
      <w:rFonts w:ascii="Tms Rmn" w:eastAsia="藏珠中明" w:hAnsi="Tms Rm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7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77A82"/>
    <w:rPr>
      <w:rFonts w:ascii="Tms Rmn" w:eastAsia="藏珠中明" w:hAnsi="Tms Rm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dcterms:created xsi:type="dcterms:W3CDTF">2015-10-22T05:33:00Z</dcterms:created>
  <dcterms:modified xsi:type="dcterms:W3CDTF">2015-10-22T05:33:00Z</dcterms:modified>
</cp:coreProperties>
</file>