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4A" w:rsidRDefault="007B044A" w:rsidP="007B044A">
      <w:pPr>
        <w:spacing w:line="0" w:lineRule="atLeast"/>
        <w:ind w:left="4167" w:hangingChars="1301" w:hanging="4167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 xml:space="preserve">  </w:t>
      </w:r>
      <w:r>
        <w:rPr>
          <w:rFonts w:eastAsia="標楷體" w:hint="eastAsia"/>
          <w:b/>
          <w:bCs/>
          <w:sz w:val="32"/>
        </w:rPr>
        <w:t>長庚大學</w:t>
      </w:r>
      <w:r w:rsidRPr="005F4AC7">
        <w:rPr>
          <w:rFonts w:eastAsia="標楷體" w:hint="eastAsia"/>
          <w:b/>
          <w:sz w:val="32"/>
          <w:szCs w:val="32"/>
        </w:rPr>
        <w:t>約聘</w:t>
      </w:r>
      <w:r>
        <w:rPr>
          <w:rFonts w:eastAsia="標楷體" w:hint="eastAsia"/>
          <w:b/>
          <w:sz w:val="32"/>
          <w:szCs w:val="32"/>
        </w:rPr>
        <w:t>行政</w:t>
      </w:r>
      <w:r w:rsidRPr="005F4AC7">
        <w:rPr>
          <w:rFonts w:eastAsia="標楷體" w:hint="eastAsia"/>
          <w:b/>
          <w:sz w:val="32"/>
          <w:szCs w:val="32"/>
        </w:rPr>
        <w:t>人員</w:t>
      </w:r>
      <w:r>
        <w:rPr>
          <w:rFonts w:eastAsia="標楷體" w:hint="eastAsia"/>
          <w:b/>
          <w:bCs/>
          <w:sz w:val="32"/>
        </w:rPr>
        <w:t>年度考核表</w:t>
      </w:r>
      <w:r>
        <w:rPr>
          <w:rFonts w:eastAsia="標楷體" w:hint="eastAsia"/>
          <w:b/>
          <w:bCs/>
          <w:sz w:val="32"/>
        </w:rPr>
        <w:t xml:space="preserve">        </w:t>
      </w:r>
      <w:r w:rsidRPr="008A3759">
        <w:rPr>
          <w:rFonts w:eastAsia="標楷體" w:hint="eastAsia"/>
          <w:bCs/>
        </w:rPr>
        <w:t>附表二</w:t>
      </w:r>
    </w:p>
    <w:tbl>
      <w:tblPr>
        <w:tblW w:w="10372" w:type="dxa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62"/>
        <w:gridCol w:w="1134"/>
        <w:gridCol w:w="316"/>
        <w:gridCol w:w="528"/>
        <w:gridCol w:w="34"/>
        <w:gridCol w:w="44"/>
        <w:gridCol w:w="766"/>
        <w:gridCol w:w="844"/>
        <w:gridCol w:w="594"/>
        <w:gridCol w:w="276"/>
        <w:gridCol w:w="351"/>
        <w:gridCol w:w="358"/>
        <w:gridCol w:w="851"/>
        <w:gridCol w:w="472"/>
        <w:gridCol w:w="122"/>
        <w:gridCol w:w="540"/>
        <w:gridCol w:w="353"/>
        <w:gridCol w:w="2127"/>
      </w:tblGrid>
      <w:tr w:rsidR="007B044A" w:rsidTr="003F2088">
        <w:trPr>
          <w:cantSplit/>
          <w:trHeight w:val="596"/>
          <w:jc w:val="center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044A" w:rsidRPr="00336C8B" w:rsidRDefault="007B044A" w:rsidP="003F2088">
            <w:pPr>
              <w:spacing w:line="0" w:lineRule="atLeast"/>
              <w:jc w:val="center"/>
              <w:rPr>
                <w:rFonts w:eastAsia="標楷體"/>
              </w:rPr>
            </w:pPr>
            <w:r w:rsidRPr="00336C8B">
              <w:rPr>
                <w:rFonts w:eastAsia="標楷體" w:hint="eastAsia"/>
              </w:rPr>
              <w:t>單位</w:t>
            </w:r>
          </w:p>
        </w:tc>
        <w:tc>
          <w:tcPr>
            <w:tcW w:w="1450" w:type="dxa"/>
            <w:gridSpan w:val="2"/>
            <w:tcBorders>
              <w:top w:val="single" w:sz="12" w:space="0" w:color="auto"/>
            </w:tcBorders>
            <w:vAlign w:val="center"/>
          </w:tcPr>
          <w:p w:rsidR="007B044A" w:rsidRPr="00336C8B" w:rsidRDefault="007B044A" w:rsidP="003F208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62" w:type="dxa"/>
            <w:gridSpan w:val="2"/>
            <w:tcBorders>
              <w:top w:val="single" w:sz="12" w:space="0" w:color="auto"/>
            </w:tcBorders>
            <w:vAlign w:val="center"/>
          </w:tcPr>
          <w:p w:rsidR="007B044A" w:rsidRPr="00336C8B" w:rsidRDefault="007B044A" w:rsidP="003F2088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人員代號</w:t>
            </w:r>
          </w:p>
        </w:tc>
        <w:tc>
          <w:tcPr>
            <w:tcW w:w="2248" w:type="dxa"/>
            <w:gridSpan w:val="4"/>
            <w:tcBorders>
              <w:top w:val="single" w:sz="12" w:space="0" w:color="auto"/>
            </w:tcBorders>
            <w:vAlign w:val="center"/>
          </w:tcPr>
          <w:p w:rsidR="007B044A" w:rsidRPr="00336C8B" w:rsidRDefault="007B044A" w:rsidP="003F208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gridSpan w:val="2"/>
            <w:tcBorders>
              <w:top w:val="single" w:sz="12" w:space="0" w:color="auto"/>
            </w:tcBorders>
            <w:vAlign w:val="center"/>
          </w:tcPr>
          <w:p w:rsidR="007B044A" w:rsidRPr="00336C8B" w:rsidRDefault="007B044A" w:rsidP="003F2088">
            <w:pPr>
              <w:spacing w:line="0" w:lineRule="atLeast"/>
              <w:jc w:val="center"/>
              <w:rPr>
                <w:rFonts w:eastAsia="標楷體"/>
              </w:rPr>
            </w:pPr>
            <w:r w:rsidRPr="00336C8B">
              <w:rPr>
                <w:rFonts w:eastAsia="標楷體" w:hint="eastAsia"/>
              </w:rPr>
              <w:t>姓名</w:t>
            </w:r>
          </w:p>
        </w:tc>
        <w:tc>
          <w:tcPr>
            <w:tcW w:w="1681" w:type="dxa"/>
            <w:gridSpan w:val="3"/>
            <w:tcBorders>
              <w:top w:val="single" w:sz="12" w:space="0" w:color="auto"/>
            </w:tcBorders>
            <w:vAlign w:val="center"/>
          </w:tcPr>
          <w:p w:rsidR="007B044A" w:rsidRPr="00336C8B" w:rsidRDefault="007B044A" w:rsidP="003F208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15" w:type="dxa"/>
            <w:gridSpan w:val="3"/>
            <w:tcBorders>
              <w:top w:val="single" w:sz="12" w:space="0" w:color="auto"/>
            </w:tcBorders>
            <w:vAlign w:val="center"/>
          </w:tcPr>
          <w:p w:rsidR="007B044A" w:rsidRPr="00336C8B" w:rsidRDefault="007B044A" w:rsidP="003F2088">
            <w:pPr>
              <w:spacing w:line="0" w:lineRule="atLeast"/>
              <w:jc w:val="center"/>
              <w:rPr>
                <w:rFonts w:eastAsia="標楷體"/>
              </w:rPr>
            </w:pPr>
            <w:r w:rsidRPr="00336C8B">
              <w:rPr>
                <w:rFonts w:eastAsia="標楷體" w:hint="eastAsia"/>
              </w:rPr>
              <w:t>到職</w:t>
            </w:r>
          </w:p>
          <w:p w:rsidR="007B044A" w:rsidRPr="00336C8B" w:rsidRDefault="007B044A" w:rsidP="003F2088">
            <w:pPr>
              <w:spacing w:line="0" w:lineRule="atLeast"/>
              <w:jc w:val="center"/>
              <w:rPr>
                <w:rFonts w:eastAsia="標楷體"/>
              </w:rPr>
            </w:pPr>
            <w:r w:rsidRPr="00336C8B">
              <w:rPr>
                <w:rFonts w:eastAsia="標楷體" w:hint="eastAsia"/>
              </w:rPr>
              <w:t>日期</w:t>
            </w: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044A" w:rsidRPr="00336C8B" w:rsidRDefault="007B044A" w:rsidP="003F2088">
            <w:pPr>
              <w:spacing w:line="0" w:lineRule="atLeast"/>
              <w:jc w:val="center"/>
              <w:rPr>
                <w:rFonts w:eastAsia="標楷體"/>
              </w:rPr>
            </w:pPr>
            <w:r w:rsidRPr="00336C8B">
              <w:rPr>
                <w:rFonts w:eastAsia="標楷體" w:hint="eastAsia"/>
              </w:rPr>
              <w:t>年</w:t>
            </w:r>
            <w:r w:rsidRPr="00336C8B">
              <w:rPr>
                <w:rFonts w:eastAsia="標楷體"/>
              </w:rPr>
              <w:t xml:space="preserve"> </w:t>
            </w:r>
            <w:r w:rsidRPr="00336C8B">
              <w:rPr>
                <w:rFonts w:eastAsia="標楷體" w:hint="eastAsia"/>
              </w:rPr>
              <w:t>月</w:t>
            </w:r>
            <w:r w:rsidRPr="00336C8B">
              <w:rPr>
                <w:rFonts w:eastAsia="標楷體"/>
              </w:rPr>
              <w:t xml:space="preserve"> </w:t>
            </w:r>
            <w:r w:rsidRPr="00336C8B">
              <w:rPr>
                <w:rFonts w:eastAsia="標楷體" w:hint="eastAsia"/>
              </w:rPr>
              <w:t>日</w:t>
            </w:r>
          </w:p>
        </w:tc>
      </w:tr>
      <w:tr w:rsidR="007B044A" w:rsidTr="003F2088">
        <w:trPr>
          <w:cantSplit/>
          <w:trHeight w:val="1402"/>
          <w:jc w:val="center"/>
        </w:trPr>
        <w:tc>
          <w:tcPr>
            <w:tcW w:w="662" w:type="dxa"/>
            <w:tcBorders>
              <w:left w:val="single" w:sz="12" w:space="0" w:color="auto"/>
            </w:tcBorders>
            <w:textDirection w:val="tbRlV"/>
            <w:vAlign w:val="center"/>
          </w:tcPr>
          <w:p w:rsidR="007B044A" w:rsidRPr="00336C8B" w:rsidRDefault="007B044A" w:rsidP="003F2088">
            <w:pPr>
              <w:spacing w:line="280" w:lineRule="exact"/>
              <w:ind w:left="113" w:right="113"/>
              <w:jc w:val="center"/>
              <w:rPr>
                <w:rFonts w:eastAsia="標楷體"/>
              </w:rPr>
            </w:pPr>
            <w:r w:rsidRPr="00336C8B">
              <w:rPr>
                <w:rFonts w:eastAsia="標楷體" w:hint="eastAsia"/>
              </w:rPr>
              <w:t>作項目</w:t>
            </w:r>
          </w:p>
          <w:p w:rsidR="007B044A" w:rsidRPr="00336C8B" w:rsidRDefault="007B044A" w:rsidP="003F2088">
            <w:pPr>
              <w:spacing w:line="280" w:lineRule="exact"/>
              <w:ind w:left="113" w:right="113"/>
              <w:jc w:val="center"/>
              <w:rPr>
                <w:rFonts w:eastAsia="標楷體"/>
              </w:rPr>
            </w:pPr>
            <w:r w:rsidRPr="00336C8B">
              <w:rPr>
                <w:rFonts w:eastAsia="標楷體" w:hint="eastAsia"/>
              </w:rPr>
              <w:t>擔任工</w:t>
            </w:r>
          </w:p>
        </w:tc>
        <w:tc>
          <w:tcPr>
            <w:tcW w:w="9710" w:type="dxa"/>
            <w:gridSpan w:val="17"/>
            <w:tcBorders>
              <w:right w:val="single" w:sz="12" w:space="0" w:color="auto"/>
            </w:tcBorders>
            <w:vAlign w:val="center"/>
          </w:tcPr>
          <w:p w:rsidR="007B044A" w:rsidRPr="00336C8B" w:rsidRDefault="007B044A" w:rsidP="003F2088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7B044A" w:rsidTr="003F2088">
        <w:trPr>
          <w:cantSplit/>
          <w:trHeight w:val="1310"/>
          <w:jc w:val="center"/>
        </w:trPr>
        <w:tc>
          <w:tcPr>
            <w:tcW w:w="662" w:type="dxa"/>
            <w:tcBorders>
              <w:left w:val="single" w:sz="12" w:space="0" w:color="auto"/>
            </w:tcBorders>
            <w:vAlign w:val="center"/>
          </w:tcPr>
          <w:p w:rsidR="007B044A" w:rsidRPr="00FB2A6A" w:rsidRDefault="007B044A" w:rsidP="003F208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考核內容</w:t>
            </w:r>
          </w:p>
        </w:tc>
        <w:tc>
          <w:tcPr>
            <w:tcW w:w="844" w:type="dxa"/>
            <w:gridSpan w:val="2"/>
            <w:tcBorders>
              <w:right w:val="sing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A</w:t>
            </w:r>
          </w:p>
          <w:p w:rsidR="007B044A" w:rsidRPr="00FB2A6A" w:rsidRDefault="007B044A" w:rsidP="003F208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B2A6A">
              <w:rPr>
                <w:rFonts w:ascii="標楷體" w:eastAsia="標楷體" w:hAnsi="標楷體" w:hint="eastAsia"/>
                <w:sz w:val="22"/>
                <w:szCs w:val="22"/>
              </w:rPr>
              <w:t>專科級約聘行政人員適用</w:t>
            </w:r>
          </w:p>
        </w:tc>
        <w:tc>
          <w:tcPr>
            <w:tcW w:w="844" w:type="dxa"/>
            <w:gridSpan w:val="3"/>
            <w:tcBorders>
              <w:right w:val="sing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B</w:t>
            </w:r>
          </w:p>
          <w:p w:rsidR="007B044A" w:rsidRPr="00FB2A6A" w:rsidRDefault="007B044A" w:rsidP="003F208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B2A6A">
              <w:rPr>
                <w:rFonts w:ascii="標楷體" w:eastAsia="標楷體" w:hAnsi="標楷體" w:hint="eastAsia"/>
                <w:sz w:val="22"/>
                <w:szCs w:val="22"/>
              </w:rPr>
              <w:t>學碩士級約聘行政人員適用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C</w:t>
            </w:r>
          </w:p>
          <w:p w:rsidR="007B044A" w:rsidRPr="00FB2A6A" w:rsidRDefault="007B044A" w:rsidP="003F208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B2A6A">
              <w:rPr>
                <w:rFonts w:ascii="標楷體" w:eastAsia="標楷體" w:hAnsi="標楷體" w:hint="eastAsia"/>
                <w:sz w:val="22"/>
                <w:szCs w:val="22"/>
              </w:rPr>
              <w:t>專案經理級(含)以上適用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bookmarkStart w:id="0" w:name="OLE_LINK7"/>
            <w:r w:rsidRPr="00FB2A6A">
              <w:rPr>
                <w:rFonts w:ascii="標楷體" w:eastAsia="標楷體" w:hAnsi="標楷體" w:hint="eastAsia"/>
              </w:rPr>
              <w:t>細目</w:t>
            </w:r>
            <w:bookmarkEnd w:id="0"/>
          </w:p>
        </w:tc>
        <w:tc>
          <w:tcPr>
            <w:tcW w:w="594" w:type="dxa"/>
            <w:gridSpan w:val="2"/>
            <w:tcBorders>
              <w:top w:val="doub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40" w:lineRule="exact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日數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40" w:lineRule="exact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計分</w:t>
            </w:r>
          </w:p>
        </w:tc>
        <w:tc>
          <w:tcPr>
            <w:tcW w:w="2480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B044A" w:rsidRPr="00FB2A6A" w:rsidRDefault="007B044A" w:rsidP="003F208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說明</w:t>
            </w:r>
          </w:p>
        </w:tc>
      </w:tr>
      <w:tr w:rsidR="007B044A" w:rsidTr="003F2088">
        <w:trPr>
          <w:cantSplit/>
          <w:trHeight w:val="568"/>
          <w:jc w:val="center"/>
        </w:trPr>
        <w:tc>
          <w:tcPr>
            <w:tcW w:w="66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B044A" w:rsidRPr="00FB2A6A" w:rsidRDefault="007B044A" w:rsidP="003F20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FB2A6A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工作品質</w:t>
            </w:r>
          </w:p>
        </w:tc>
        <w:tc>
          <w:tcPr>
            <w:tcW w:w="844" w:type="dxa"/>
            <w:gridSpan w:val="2"/>
            <w:vMerge w:val="restart"/>
            <w:vAlign w:val="center"/>
          </w:tcPr>
          <w:p w:rsidR="007B044A" w:rsidRPr="00FB2A6A" w:rsidRDefault="007B044A" w:rsidP="003F20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0-25</w:t>
            </w:r>
          </w:p>
        </w:tc>
        <w:tc>
          <w:tcPr>
            <w:tcW w:w="844" w:type="dxa"/>
            <w:gridSpan w:val="3"/>
            <w:vMerge w:val="restart"/>
            <w:vAlign w:val="center"/>
          </w:tcPr>
          <w:p w:rsidR="007B044A" w:rsidRPr="00FB2A6A" w:rsidRDefault="007B044A" w:rsidP="003F20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0-20</w:t>
            </w:r>
          </w:p>
        </w:tc>
        <w:tc>
          <w:tcPr>
            <w:tcW w:w="844" w:type="dxa"/>
            <w:vMerge w:val="restart"/>
            <w:vAlign w:val="center"/>
          </w:tcPr>
          <w:p w:rsidR="007B044A" w:rsidRPr="00FB2A6A" w:rsidRDefault="007B044A" w:rsidP="003F20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0-15</w:t>
            </w:r>
          </w:p>
        </w:tc>
        <w:tc>
          <w:tcPr>
            <w:tcW w:w="870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7B044A" w:rsidRPr="00FB2A6A" w:rsidRDefault="007B044A" w:rsidP="003F2088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請假及曠職</w:t>
            </w:r>
          </w:p>
        </w:tc>
        <w:tc>
          <w:tcPr>
            <w:tcW w:w="851" w:type="dxa"/>
            <w:vAlign w:val="center"/>
          </w:tcPr>
          <w:p w:rsidR="007B044A" w:rsidRPr="00FB2A6A" w:rsidRDefault="007B044A" w:rsidP="003F208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事假</w:t>
            </w:r>
          </w:p>
        </w:tc>
        <w:tc>
          <w:tcPr>
            <w:tcW w:w="594" w:type="dxa"/>
            <w:gridSpan w:val="2"/>
            <w:vAlign w:val="center"/>
          </w:tcPr>
          <w:p w:rsidR="007B044A" w:rsidRPr="00FB2A6A" w:rsidRDefault="007B044A" w:rsidP="003F208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7B044A" w:rsidRPr="00FB2A6A" w:rsidRDefault="007B044A" w:rsidP="003F208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8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FB2A6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1.</w:t>
            </w:r>
            <w:r w:rsidRPr="00FB2A6A">
              <w:rPr>
                <w:rFonts w:ascii="標楷體" w:eastAsia="標楷體" w:hAnsi="標楷體"/>
                <w:kern w:val="0"/>
                <w:sz w:val="22"/>
                <w:szCs w:val="22"/>
              </w:rPr>
              <w:t>有關事、病假</w:t>
            </w:r>
            <w:r w:rsidRPr="00FB2A6A">
              <w:rPr>
                <w:rFonts w:ascii="標楷體" w:eastAsia="標楷體" w:hAnsi="標楷體" w:hint="eastAsia"/>
                <w:sz w:val="22"/>
                <w:szCs w:val="22"/>
              </w:rPr>
              <w:t>合</w:t>
            </w:r>
            <w:r w:rsidRPr="00FB2A6A">
              <w:rPr>
                <w:rFonts w:ascii="標楷體" w:eastAsia="標楷體" w:hAnsi="標楷體"/>
                <w:sz w:val="22"/>
                <w:szCs w:val="22"/>
              </w:rPr>
              <w:t>計</w:t>
            </w:r>
            <w:r w:rsidRPr="00FB2A6A">
              <w:rPr>
                <w:rFonts w:ascii="標楷體" w:eastAsia="標楷體" w:hAnsi="標楷體"/>
                <w:kern w:val="0"/>
                <w:sz w:val="22"/>
                <w:szCs w:val="22"/>
              </w:rPr>
              <w:t>之日</w:t>
            </w:r>
            <w:r w:rsidRPr="00FB2A6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 </w:t>
            </w:r>
          </w:p>
          <w:p w:rsidR="007B044A" w:rsidRPr="00FB2A6A" w:rsidRDefault="007B044A" w:rsidP="003F2088">
            <w:pPr>
              <w:spacing w:line="280" w:lineRule="exact"/>
              <w:ind w:leftChars="47" w:left="113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FB2A6A">
              <w:rPr>
                <w:rFonts w:ascii="標楷體" w:eastAsia="標楷體" w:hAnsi="標楷體"/>
                <w:kern w:val="0"/>
                <w:sz w:val="22"/>
                <w:szCs w:val="22"/>
              </w:rPr>
              <w:t>數，應扣除家庭照顧假及生理假之日數。</w:t>
            </w:r>
          </w:p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B2A6A">
              <w:rPr>
                <w:rFonts w:ascii="標楷體" w:eastAsia="標楷體" w:hAnsi="標楷體" w:hint="eastAsia"/>
                <w:sz w:val="22"/>
                <w:szCs w:val="22"/>
              </w:rPr>
              <w:t>2.事假1日扣1分，不滿</w:t>
            </w:r>
          </w:p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B2A6A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proofErr w:type="gramStart"/>
            <w:r w:rsidRPr="00FB2A6A">
              <w:rPr>
                <w:rFonts w:ascii="標楷體" w:eastAsia="標楷體" w:hAnsi="標楷體" w:hint="eastAsia"/>
                <w:sz w:val="22"/>
                <w:szCs w:val="22"/>
              </w:rPr>
              <w:t>半日，</w:t>
            </w:r>
            <w:proofErr w:type="gramEnd"/>
            <w:r w:rsidRPr="00FB2A6A">
              <w:rPr>
                <w:rFonts w:ascii="標楷體" w:eastAsia="標楷體" w:hAnsi="標楷體" w:hint="eastAsia"/>
                <w:sz w:val="22"/>
                <w:szCs w:val="22"/>
              </w:rPr>
              <w:t>不扣；滿半日，</w:t>
            </w:r>
          </w:p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B2A6A">
              <w:rPr>
                <w:rFonts w:ascii="標楷體" w:eastAsia="標楷體" w:hAnsi="標楷體" w:hint="eastAsia"/>
                <w:sz w:val="22"/>
                <w:szCs w:val="22"/>
              </w:rPr>
              <w:t xml:space="preserve">  不滿一日扣</w:t>
            </w:r>
            <w:r w:rsidRPr="00FB2A6A">
              <w:rPr>
                <w:rFonts w:ascii="標楷體" w:eastAsia="標楷體" w:hAnsi="標楷體"/>
                <w:sz w:val="22"/>
                <w:szCs w:val="22"/>
              </w:rPr>
              <w:t xml:space="preserve"> 0.5 </w:t>
            </w:r>
            <w:r w:rsidRPr="00FB2A6A">
              <w:rPr>
                <w:rFonts w:ascii="標楷體" w:eastAsia="標楷體" w:hAnsi="標楷體" w:hint="eastAsia"/>
                <w:sz w:val="22"/>
                <w:szCs w:val="22"/>
              </w:rPr>
              <w:t>分。</w:t>
            </w:r>
          </w:p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B2A6A">
              <w:rPr>
                <w:rFonts w:ascii="標楷體" w:eastAsia="標楷體" w:hAnsi="標楷體" w:hint="eastAsia"/>
                <w:sz w:val="22"/>
                <w:szCs w:val="22"/>
              </w:rPr>
              <w:t>3.病假1日扣0.5分，</w:t>
            </w:r>
          </w:p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B2A6A">
              <w:rPr>
                <w:rFonts w:ascii="標楷體" w:eastAsia="標楷體" w:hAnsi="標楷體" w:hint="eastAsia"/>
                <w:sz w:val="22"/>
                <w:szCs w:val="22"/>
              </w:rPr>
              <w:t xml:space="preserve">  不滿一日不扣。</w:t>
            </w:r>
          </w:p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B2A6A">
              <w:rPr>
                <w:rFonts w:ascii="標楷體" w:eastAsia="標楷體" w:hAnsi="標楷體" w:hint="eastAsia"/>
                <w:sz w:val="22"/>
                <w:szCs w:val="22"/>
              </w:rPr>
              <w:t>4.遲到、早退1次扣0.5</w:t>
            </w:r>
          </w:p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B2A6A">
              <w:rPr>
                <w:rFonts w:ascii="標楷體" w:eastAsia="標楷體" w:hAnsi="標楷體" w:hint="eastAsia"/>
                <w:sz w:val="22"/>
                <w:szCs w:val="22"/>
              </w:rPr>
              <w:t xml:space="preserve">  分。</w:t>
            </w:r>
          </w:p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B2A6A">
              <w:rPr>
                <w:rFonts w:ascii="標楷體" w:eastAsia="標楷體" w:hAnsi="標楷體" w:hint="eastAsia"/>
                <w:sz w:val="22"/>
                <w:szCs w:val="22"/>
              </w:rPr>
              <w:t xml:space="preserve">5.曠職1日扣3分，不 </w:t>
            </w:r>
          </w:p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B2A6A">
              <w:rPr>
                <w:rFonts w:ascii="標楷體" w:eastAsia="標楷體" w:hAnsi="標楷體" w:hint="eastAsia"/>
                <w:sz w:val="22"/>
                <w:szCs w:val="22"/>
              </w:rPr>
              <w:t xml:space="preserve">  滿1日扣</w:t>
            </w:r>
            <w:r w:rsidRPr="00FB2A6A">
              <w:rPr>
                <w:rFonts w:ascii="標楷體" w:eastAsia="標楷體" w:hAnsi="標楷體"/>
                <w:sz w:val="22"/>
                <w:szCs w:val="22"/>
              </w:rPr>
              <w:t xml:space="preserve"> 1.5 </w:t>
            </w:r>
            <w:r w:rsidRPr="00FB2A6A">
              <w:rPr>
                <w:rFonts w:ascii="標楷體" w:eastAsia="標楷體" w:hAnsi="標楷體" w:hint="eastAsia"/>
                <w:sz w:val="22"/>
                <w:szCs w:val="22"/>
              </w:rPr>
              <w:t>分。</w:t>
            </w:r>
          </w:p>
        </w:tc>
      </w:tr>
      <w:tr w:rsidR="007B044A" w:rsidTr="003F2088">
        <w:trPr>
          <w:cantSplit/>
          <w:trHeight w:val="572"/>
          <w:jc w:val="center"/>
        </w:trPr>
        <w:tc>
          <w:tcPr>
            <w:tcW w:w="662" w:type="dxa"/>
            <w:vMerge/>
            <w:tcBorders>
              <w:left w:val="single" w:sz="12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7B044A" w:rsidRPr="00FB2A6A" w:rsidRDefault="007B044A" w:rsidP="003F20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gridSpan w:val="3"/>
            <w:vMerge/>
            <w:vAlign w:val="center"/>
          </w:tcPr>
          <w:p w:rsidR="007B044A" w:rsidRPr="00FB2A6A" w:rsidRDefault="007B044A" w:rsidP="003F20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vMerge/>
            <w:vAlign w:val="center"/>
          </w:tcPr>
          <w:p w:rsidR="007B044A" w:rsidRPr="00FB2A6A" w:rsidRDefault="007B044A" w:rsidP="003F20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7B044A" w:rsidRPr="00FB2A6A" w:rsidRDefault="007B044A" w:rsidP="003F208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病假</w:t>
            </w:r>
          </w:p>
        </w:tc>
        <w:tc>
          <w:tcPr>
            <w:tcW w:w="594" w:type="dxa"/>
            <w:gridSpan w:val="2"/>
            <w:vAlign w:val="center"/>
          </w:tcPr>
          <w:p w:rsidR="007B044A" w:rsidRPr="00FB2A6A" w:rsidRDefault="007B044A" w:rsidP="003F208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7B044A" w:rsidRPr="00FB2A6A" w:rsidRDefault="007B044A" w:rsidP="003F208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8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B044A" w:rsidTr="003F2088">
        <w:trPr>
          <w:cantSplit/>
          <w:trHeight w:val="864"/>
          <w:jc w:val="center"/>
        </w:trPr>
        <w:tc>
          <w:tcPr>
            <w:tcW w:w="662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工作時效</w:t>
            </w:r>
          </w:p>
        </w:tc>
        <w:tc>
          <w:tcPr>
            <w:tcW w:w="84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0-25</w:t>
            </w:r>
          </w:p>
        </w:tc>
        <w:tc>
          <w:tcPr>
            <w:tcW w:w="844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0-20</w:t>
            </w:r>
          </w:p>
        </w:tc>
        <w:tc>
          <w:tcPr>
            <w:tcW w:w="844" w:type="dxa"/>
            <w:vMerge w:val="restart"/>
            <w:tcBorders>
              <w:bottom w:val="sing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0-15</w:t>
            </w:r>
          </w:p>
        </w:tc>
        <w:tc>
          <w:tcPr>
            <w:tcW w:w="870" w:type="dxa"/>
            <w:gridSpan w:val="2"/>
            <w:vMerge w:val="restar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遲到</w:t>
            </w: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8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B044A" w:rsidTr="003F2088">
        <w:trPr>
          <w:cantSplit/>
          <w:trHeight w:val="339"/>
          <w:jc w:val="center"/>
        </w:trPr>
        <w:tc>
          <w:tcPr>
            <w:tcW w:w="662" w:type="dxa"/>
            <w:vMerge/>
            <w:tcBorders>
              <w:left w:val="single" w:sz="12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7B044A" w:rsidRPr="00FB2A6A" w:rsidRDefault="007B044A" w:rsidP="003F20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gridSpan w:val="3"/>
            <w:vMerge/>
            <w:vAlign w:val="center"/>
          </w:tcPr>
          <w:p w:rsidR="007B044A" w:rsidRPr="00FB2A6A" w:rsidRDefault="007B044A" w:rsidP="003F20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vMerge/>
            <w:vAlign w:val="center"/>
          </w:tcPr>
          <w:p w:rsidR="007B044A" w:rsidRPr="00FB2A6A" w:rsidRDefault="007B044A" w:rsidP="003F20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B044A" w:rsidRPr="00FB2A6A" w:rsidRDefault="007B044A" w:rsidP="003F208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早退</w:t>
            </w:r>
          </w:p>
        </w:tc>
        <w:tc>
          <w:tcPr>
            <w:tcW w:w="594" w:type="dxa"/>
            <w:gridSpan w:val="2"/>
            <w:vMerge w:val="restart"/>
            <w:vAlign w:val="center"/>
          </w:tcPr>
          <w:p w:rsidR="007B044A" w:rsidRPr="00FB2A6A" w:rsidRDefault="007B044A" w:rsidP="003F208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7B044A" w:rsidRPr="00FB2A6A" w:rsidRDefault="007B044A" w:rsidP="003F208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8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B044A" w:rsidTr="003F2088">
        <w:trPr>
          <w:cantSplit/>
          <w:trHeight w:val="511"/>
          <w:jc w:val="center"/>
        </w:trPr>
        <w:tc>
          <w:tcPr>
            <w:tcW w:w="662" w:type="dxa"/>
            <w:vMerge w:val="restart"/>
            <w:tcBorders>
              <w:left w:val="single" w:sz="12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134" w:type="dxa"/>
            <w:vMerge w:val="restart"/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工作實行</w:t>
            </w:r>
          </w:p>
        </w:tc>
        <w:tc>
          <w:tcPr>
            <w:tcW w:w="844" w:type="dxa"/>
            <w:gridSpan w:val="2"/>
            <w:vMerge w:val="restart"/>
            <w:vAlign w:val="center"/>
          </w:tcPr>
          <w:p w:rsidR="007B044A" w:rsidRPr="00FB2A6A" w:rsidRDefault="007B044A" w:rsidP="003F20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0-15</w:t>
            </w:r>
          </w:p>
        </w:tc>
        <w:tc>
          <w:tcPr>
            <w:tcW w:w="844" w:type="dxa"/>
            <w:gridSpan w:val="3"/>
            <w:vMerge w:val="restart"/>
            <w:vAlign w:val="center"/>
          </w:tcPr>
          <w:p w:rsidR="007B044A" w:rsidRPr="00FB2A6A" w:rsidRDefault="007B044A" w:rsidP="003F20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0-15</w:t>
            </w:r>
          </w:p>
        </w:tc>
        <w:tc>
          <w:tcPr>
            <w:tcW w:w="844" w:type="dxa"/>
            <w:vMerge w:val="restart"/>
            <w:vAlign w:val="center"/>
          </w:tcPr>
          <w:p w:rsidR="007B044A" w:rsidRPr="00FB2A6A" w:rsidRDefault="007B044A" w:rsidP="003F20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0-15</w:t>
            </w:r>
          </w:p>
        </w:tc>
        <w:tc>
          <w:tcPr>
            <w:tcW w:w="870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8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B044A" w:rsidTr="003F2088">
        <w:trPr>
          <w:cantSplit/>
          <w:trHeight w:val="691"/>
          <w:jc w:val="center"/>
        </w:trPr>
        <w:tc>
          <w:tcPr>
            <w:tcW w:w="66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曠職</w:t>
            </w: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8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B044A" w:rsidTr="003F2088">
        <w:trPr>
          <w:cantSplit/>
          <w:trHeight w:val="447"/>
          <w:jc w:val="center"/>
        </w:trPr>
        <w:tc>
          <w:tcPr>
            <w:tcW w:w="662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bookmarkStart w:id="1" w:name="OLE_LINK9"/>
            <w:r w:rsidRPr="00FB2A6A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工作協調</w:t>
            </w:r>
          </w:p>
        </w:tc>
        <w:tc>
          <w:tcPr>
            <w:tcW w:w="84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0-15</w:t>
            </w:r>
          </w:p>
        </w:tc>
        <w:tc>
          <w:tcPr>
            <w:tcW w:w="844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0-15</w:t>
            </w:r>
          </w:p>
        </w:tc>
        <w:tc>
          <w:tcPr>
            <w:tcW w:w="844" w:type="dxa"/>
            <w:vMerge w:val="restart"/>
            <w:tcBorders>
              <w:bottom w:val="sing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0-15</w:t>
            </w:r>
          </w:p>
        </w:tc>
        <w:tc>
          <w:tcPr>
            <w:tcW w:w="870" w:type="dxa"/>
            <w:gridSpan w:val="2"/>
            <w:vMerge w:val="restar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bookmarkStart w:id="2" w:name="OLE_LINK16"/>
            <w:r w:rsidRPr="00FB2A6A">
              <w:rPr>
                <w:rFonts w:ascii="標楷體" w:eastAsia="標楷體" w:hAnsi="標楷體" w:hint="eastAsia"/>
              </w:rPr>
              <w:t>平時考核獎懲</w:t>
            </w:r>
            <w:bookmarkEnd w:id="2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B044A" w:rsidRPr="00FB2A6A" w:rsidRDefault="007B044A" w:rsidP="003F2088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細目</w:t>
            </w: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計分</w:t>
            </w:r>
          </w:p>
        </w:tc>
        <w:tc>
          <w:tcPr>
            <w:tcW w:w="2480" w:type="dxa"/>
            <w:gridSpan w:val="2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B2A6A">
              <w:rPr>
                <w:rFonts w:ascii="標楷體" w:eastAsia="標楷體" w:hAnsi="標楷體" w:hint="eastAsia"/>
                <w:sz w:val="22"/>
                <w:szCs w:val="22"/>
              </w:rPr>
              <w:t>受考人平時考核獎懲，應併入年終考核增減分數。警告一次者，考核時減其分數0.5分嘉獎或申誡一次者，考核時增減其分數1分；記</w:t>
            </w:r>
            <w:proofErr w:type="gramStart"/>
            <w:r w:rsidRPr="00FB2A6A">
              <w:rPr>
                <w:rFonts w:ascii="標楷體" w:eastAsia="標楷體" w:hAnsi="標楷體" w:hint="eastAsia"/>
                <w:sz w:val="22"/>
                <w:szCs w:val="22"/>
              </w:rPr>
              <w:t>小功或記</w:t>
            </w:r>
            <w:proofErr w:type="gramEnd"/>
            <w:r w:rsidRPr="00FB2A6A">
              <w:rPr>
                <w:rFonts w:ascii="標楷體" w:eastAsia="標楷體" w:hAnsi="標楷體" w:hint="eastAsia"/>
                <w:sz w:val="22"/>
                <w:szCs w:val="22"/>
              </w:rPr>
              <w:t>小過一次者，增減其分數3分；記</w:t>
            </w:r>
            <w:proofErr w:type="gramStart"/>
            <w:r w:rsidRPr="00FB2A6A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FB2A6A">
              <w:rPr>
                <w:rFonts w:ascii="標楷體" w:eastAsia="標楷體" w:hAnsi="標楷體" w:hint="eastAsia"/>
                <w:sz w:val="22"/>
                <w:szCs w:val="22"/>
              </w:rPr>
              <w:t>大功或</w:t>
            </w:r>
            <w:proofErr w:type="gramStart"/>
            <w:r w:rsidRPr="00FB2A6A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FB2A6A">
              <w:rPr>
                <w:rFonts w:ascii="標楷體" w:eastAsia="標楷體" w:hAnsi="標楷體" w:hint="eastAsia"/>
                <w:sz w:val="22"/>
                <w:szCs w:val="22"/>
              </w:rPr>
              <w:t>大過者，增減其分數9分。</w:t>
            </w:r>
          </w:p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</w:p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FB2A6A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前項增分或</w:t>
            </w:r>
            <w:proofErr w:type="gramEnd"/>
            <w:r w:rsidRPr="00FB2A6A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減分，應於主管人員就考核表項目</w:t>
            </w:r>
            <w:proofErr w:type="gramStart"/>
            <w:r w:rsidRPr="00FB2A6A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評擬時</w:t>
            </w:r>
            <w:proofErr w:type="gramEnd"/>
            <w:r w:rsidRPr="00FB2A6A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為之。獎懲之增減分</w:t>
            </w:r>
            <w:r w:rsidRPr="00FB2A6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數應包含於評分之內。</w:t>
            </w:r>
          </w:p>
        </w:tc>
      </w:tr>
      <w:bookmarkEnd w:id="1"/>
      <w:tr w:rsidR="007B044A" w:rsidTr="003F2088">
        <w:trPr>
          <w:cantSplit/>
          <w:trHeight w:val="372"/>
          <w:jc w:val="center"/>
        </w:trPr>
        <w:tc>
          <w:tcPr>
            <w:tcW w:w="66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B044A" w:rsidRPr="00FB2A6A" w:rsidRDefault="007B044A" w:rsidP="003F2088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嘉獎</w:t>
            </w: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8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B044A" w:rsidTr="003F2088">
        <w:trPr>
          <w:cantSplit/>
          <w:trHeight w:val="480"/>
          <w:jc w:val="center"/>
        </w:trPr>
        <w:tc>
          <w:tcPr>
            <w:tcW w:w="66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B044A" w:rsidRPr="00FB2A6A" w:rsidRDefault="007B044A" w:rsidP="003F20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7B044A" w:rsidRPr="00FB2A6A" w:rsidRDefault="007B044A" w:rsidP="003F20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gridSpan w:val="3"/>
            <w:vMerge/>
            <w:vAlign w:val="center"/>
          </w:tcPr>
          <w:p w:rsidR="007B044A" w:rsidRPr="00FB2A6A" w:rsidRDefault="007B044A" w:rsidP="003F20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vMerge/>
            <w:vAlign w:val="center"/>
          </w:tcPr>
          <w:p w:rsidR="007B044A" w:rsidRPr="00FB2A6A" w:rsidRDefault="007B044A" w:rsidP="003F20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7B044A" w:rsidRPr="00FB2A6A" w:rsidRDefault="007B044A" w:rsidP="003F2088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  <w:sz w:val="22"/>
                <w:szCs w:val="22"/>
              </w:rPr>
              <w:t>記小功</w:t>
            </w:r>
          </w:p>
        </w:tc>
        <w:tc>
          <w:tcPr>
            <w:tcW w:w="594" w:type="dxa"/>
            <w:gridSpan w:val="2"/>
            <w:vAlign w:val="center"/>
          </w:tcPr>
          <w:p w:rsidR="007B044A" w:rsidRPr="00FB2A6A" w:rsidRDefault="007B044A" w:rsidP="003F208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7B044A" w:rsidRPr="00FB2A6A" w:rsidRDefault="007B044A" w:rsidP="003F208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8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B044A" w:rsidTr="003F2088">
        <w:trPr>
          <w:cantSplit/>
          <w:trHeight w:val="557"/>
          <w:jc w:val="center"/>
        </w:trPr>
        <w:tc>
          <w:tcPr>
            <w:tcW w:w="662" w:type="dxa"/>
            <w:vMerge w:val="restart"/>
            <w:tcBorders>
              <w:left w:val="single" w:sz="12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134" w:type="dxa"/>
            <w:vMerge w:val="restart"/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計畫能力</w:t>
            </w:r>
          </w:p>
        </w:tc>
        <w:tc>
          <w:tcPr>
            <w:tcW w:w="844" w:type="dxa"/>
            <w:gridSpan w:val="2"/>
            <w:vMerge w:val="restart"/>
            <w:vAlign w:val="center"/>
          </w:tcPr>
          <w:p w:rsidR="007B044A" w:rsidRPr="00FB2A6A" w:rsidRDefault="007B044A" w:rsidP="003F20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844" w:type="dxa"/>
            <w:gridSpan w:val="3"/>
            <w:vMerge w:val="restart"/>
            <w:vAlign w:val="center"/>
          </w:tcPr>
          <w:p w:rsidR="007B044A" w:rsidRPr="00FB2A6A" w:rsidRDefault="007B044A" w:rsidP="003F20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0-10</w:t>
            </w:r>
          </w:p>
        </w:tc>
        <w:tc>
          <w:tcPr>
            <w:tcW w:w="844" w:type="dxa"/>
            <w:vMerge w:val="restart"/>
            <w:vAlign w:val="center"/>
          </w:tcPr>
          <w:p w:rsidR="007B044A" w:rsidRPr="00FB2A6A" w:rsidRDefault="007B044A" w:rsidP="003F20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0-10</w:t>
            </w:r>
          </w:p>
        </w:tc>
        <w:tc>
          <w:tcPr>
            <w:tcW w:w="870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textDirection w:val="tbRlV"/>
            <w:vAlign w:val="center"/>
          </w:tcPr>
          <w:p w:rsidR="007B044A" w:rsidRPr="00FB2A6A" w:rsidRDefault="007B044A" w:rsidP="003F2088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7B044A" w:rsidRPr="00FB2A6A" w:rsidRDefault="007B044A" w:rsidP="003F2088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B2A6A">
              <w:rPr>
                <w:rFonts w:ascii="標楷體" w:eastAsia="標楷體" w:hAnsi="標楷體" w:hint="eastAsia"/>
                <w:sz w:val="22"/>
                <w:szCs w:val="22"/>
              </w:rPr>
              <w:t>記大功</w:t>
            </w: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8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B044A" w:rsidTr="003F2088">
        <w:trPr>
          <w:cantSplit/>
          <w:trHeight w:val="423"/>
          <w:jc w:val="center"/>
        </w:trPr>
        <w:tc>
          <w:tcPr>
            <w:tcW w:w="662" w:type="dxa"/>
            <w:vMerge/>
            <w:tcBorders>
              <w:left w:val="single" w:sz="12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7B044A" w:rsidRPr="00FB2A6A" w:rsidRDefault="007B044A" w:rsidP="003F20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gridSpan w:val="3"/>
            <w:vMerge/>
            <w:vAlign w:val="center"/>
          </w:tcPr>
          <w:p w:rsidR="007B044A" w:rsidRPr="00FB2A6A" w:rsidRDefault="007B044A" w:rsidP="003F20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vMerge/>
            <w:vAlign w:val="center"/>
          </w:tcPr>
          <w:p w:rsidR="007B044A" w:rsidRPr="00FB2A6A" w:rsidRDefault="007B044A" w:rsidP="003F20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7B044A" w:rsidRPr="00FB2A6A" w:rsidRDefault="007B044A" w:rsidP="003F2088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警告</w:t>
            </w:r>
          </w:p>
        </w:tc>
        <w:tc>
          <w:tcPr>
            <w:tcW w:w="594" w:type="dxa"/>
            <w:gridSpan w:val="2"/>
            <w:vAlign w:val="center"/>
          </w:tcPr>
          <w:p w:rsidR="007B044A" w:rsidRPr="00FB2A6A" w:rsidRDefault="007B044A" w:rsidP="003F208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7B044A" w:rsidRPr="00FB2A6A" w:rsidRDefault="007B044A" w:rsidP="003F208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8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B044A" w:rsidTr="003F2088">
        <w:trPr>
          <w:cantSplit/>
          <w:trHeight w:val="401"/>
          <w:jc w:val="center"/>
        </w:trPr>
        <w:tc>
          <w:tcPr>
            <w:tcW w:w="662" w:type="dxa"/>
            <w:vMerge/>
            <w:tcBorders>
              <w:left w:val="single" w:sz="12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bookmarkStart w:id="3" w:name="OLE_LINK10"/>
            <w:bookmarkStart w:id="4" w:name="OLE_LINK12"/>
          </w:p>
        </w:tc>
        <w:tc>
          <w:tcPr>
            <w:tcW w:w="1134" w:type="dxa"/>
            <w:vMerge/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7B044A" w:rsidRPr="00FB2A6A" w:rsidRDefault="007B044A" w:rsidP="003F20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gridSpan w:val="3"/>
            <w:vMerge/>
            <w:vAlign w:val="center"/>
          </w:tcPr>
          <w:p w:rsidR="007B044A" w:rsidRPr="00FB2A6A" w:rsidRDefault="007B044A" w:rsidP="003F20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vMerge/>
            <w:vAlign w:val="center"/>
          </w:tcPr>
          <w:p w:rsidR="007B044A" w:rsidRPr="00FB2A6A" w:rsidRDefault="007B044A" w:rsidP="003F20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7B044A" w:rsidRPr="00FB2A6A" w:rsidRDefault="007B044A" w:rsidP="003F2088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申誡</w:t>
            </w:r>
          </w:p>
        </w:tc>
        <w:tc>
          <w:tcPr>
            <w:tcW w:w="594" w:type="dxa"/>
            <w:gridSpan w:val="2"/>
            <w:vAlign w:val="center"/>
          </w:tcPr>
          <w:p w:rsidR="007B044A" w:rsidRPr="00FB2A6A" w:rsidRDefault="007B044A" w:rsidP="003F208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7B044A" w:rsidRPr="00FB2A6A" w:rsidRDefault="007B044A" w:rsidP="003F208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8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bookmarkEnd w:id="3"/>
      <w:bookmarkEnd w:id="4"/>
      <w:tr w:rsidR="007B044A" w:rsidTr="003F2088">
        <w:trPr>
          <w:cantSplit/>
          <w:trHeight w:val="387"/>
          <w:jc w:val="center"/>
        </w:trPr>
        <w:tc>
          <w:tcPr>
            <w:tcW w:w="662" w:type="dxa"/>
            <w:vMerge w:val="restart"/>
            <w:tcBorders>
              <w:left w:val="single" w:sz="12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134" w:type="dxa"/>
            <w:vMerge w:val="restart"/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領導能力</w:t>
            </w:r>
          </w:p>
        </w:tc>
        <w:tc>
          <w:tcPr>
            <w:tcW w:w="844" w:type="dxa"/>
            <w:gridSpan w:val="2"/>
            <w:vMerge w:val="restart"/>
            <w:vAlign w:val="center"/>
          </w:tcPr>
          <w:p w:rsidR="007B044A" w:rsidRPr="00FB2A6A" w:rsidRDefault="007B044A" w:rsidP="003F20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844" w:type="dxa"/>
            <w:gridSpan w:val="3"/>
            <w:vMerge w:val="restart"/>
            <w:vAlign w:val="center"/>
          </w:tcPr>
          <w:p w:rsidR="007B044A" w:rsidRPr="00FB2A6A" w:rsidRDefault="007B044A" w:rsidP="003F20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844" w:type="dxa"/>
            <w:vMerge w:val="restart"/>
            <w:vAlign w:val="center"/>
          </w:tcPr>
          <w:p w:rsidR="007B044A" w:rsidRPr="00FB2A6A" w:rsidRDefault="007B044A" w:rsidP="003F20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0-10</w:t>
            </w:r>
          </w:p>
        </w:tc>
        <w:tc>
          <w:tcPr>
            <w:tcW w:w="870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7B044A" w:rsidRPr="00FB2A6A" w:rsidRDefault="007B044A" w:rsidP="003F2088">
            <w:pPr>
              <w:widowControl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7B044A" w:rsidRPr="00FB2A6A" w:rsidRDefault="007B044A" w:rsidP="003F2088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  <w:sz w:val="22"/>
                <w:szCs w:val="22"/>
              </w:rPr>
              <w:t>記小過</w:t>
            </w:r>
          </w:p>
        </w:tc>
        <w:tc>
          <w:tcPr>
            <w:tcW w:w="594" w:type="dxa"/>
            <w:gridSpan w:val="2"/>
            <w:vAlign w:val="center"/>
          </w:tcPr>
          <w:p w:rsidR="007B044A" w:rsidRPr="00FB2A6A" w:rsidRDefault="007B044A" w:rsidP="003F208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7B044A" w:rsidRPr="00FB2A6A" w:rsidRDefault="007B044A" w:rsidP="003F208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8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B044A" w:rsidTr="003F2088">
        <w:trPr>
          <w:cantSplit/>
          <w:trHeight w:val="452"/>
          <w:jc w:val="center"/>
        </w:trPr>
        <w:tc>
          <w:tcPr>
            <w:tcW w:w="66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gridSpan w:val="3"/>
            <w:vMerge/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vMerge/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B2A6A">
              <w:rPr>
                <w:rFonts w:ascii="標楷體" w:eastAsia="標楷體" w:hAnsi="標楷體" w:hint="eastAsia"/>
                <w:sz w:val="22"/>
                <w:szCs w:val="22"/>
              </w:rPr>
              <w:t>記大過</w:t>
            </w:r>
          </w:p>
        </w:tc>
        <w:tc>
          <w:tcPr>
            <w:tcW w:w="594" w:type="dxa"/>
            <w:gridSpan w:val="2"/>
            <w:tcBorders>
              <w:bottom w:val="doub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80" w:type="dxa"/>
            <w:gridSpan w:val="2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B044A" w:rsidTr="003F2088">
        <w:trPr>
          <w:cantSplit/>
          <w:trHeight w:val="300"/>
          <w:jc w:val="center"/>
        </w:trPr>
        <w:tc>
          <w:tcPr>
            <w:tcW w:w="5198" w:type="dxa"/>
            <w:gridSpan w:val="10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個人績效（具體事蹟）</w:t>
            </w:r>
          </w:p>
        </w:tc>
        <w:tc>
          <w:tcPr>
            <w:tcW w:w="5174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044A" w:rsidRPr="00FB2A6A" w:rsidRDefault="007B044A" w:rsidP="003F20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考 評 建 議</w:t>
            </w:r>
          </w:p>
        </w:tc>
      </w:tr>
      <w:tr w:rsidR="007B044A" w:rsidTr="003F2088">
        <w:trPr>
          <w:cantSplit/>
          <w:trHeight w:val="2193"/>
          <w:jc w:val="center"/>
        </w:trPr>
        <w:tc>
          <w:tcPr>
            <w:tcW w:w="5198" w:type="dxa"/>
            <w:gridSpan w:val="10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B044A" w:rsidRPr="00FB2A6A" w:rsidRDefault="007B044A" w:rsidP="003F208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74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44A" w:rsidRPr="00FB2A6A" w:rsidRDefault="007B044A" w:rsidP="003F2088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FB2A6A">
              <w:rPr>
                <w:rFonts w:ascii="標楷體" w:eastAsia="標楷體" w:hAnsi="標楷體" w:hint="eastAsia"/>
                <w:sz w:val="20"/>
              </w:rPr>
              <w:t>1.</w:t>
            </w:r>
            <w:r w:rsidRPr="00FB2A6A">
              <w:rPr>
                <w:rFonts w:ascii="標楷體" w:eastAsia="標楷體" w:hAnsi="標楷體"/>
                <w:sz w:val="20"/>
              </w:rPr>
              <w:t>評級：</w:t>
            </w:r>
          </w:p>
          <w:p w:rsidR="007B044A" w:rsidRPr="00FB2A6A" w:rsidRDefault="007B044A" w:rsidP="003F2088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FB2A6A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FB2A6A">
              <w:rPr>
                <w:rFonts w:ascii="標楷體" w:eastAsia="標楷體" w:hAnsi="標楷體"/>
                <w:sz w:val="20"/>
              </w:rPr>
              <w:t>□</w:t>
            </w:r>
            <w:r w:rsidRPr="00FB2A6A">
              <w:rPr>
                <w:rFonts w:ascii="標楷體" w:eastAsia="標楷體" w:hAnsi="標楷體" w:hint="eastAsia"/>
                <w:sz w:val="20"/>
              </w:rPr>
              <w:t>甲等：80</w:t>
            </w:r>
            <w:r w:rsidRPr="00FB2A6A">
              <w:rPr>
                <w:rFonts w:ascii="標楷體" w:eastAsia="標楷體" w:hAnsi="標楷體"/>
                <w:sz w:val="20"/>
              </w:rPr>
              <w:softHyphen/>
            </w:r>
            <w:r w:rsidRPr="00FB2A6A">
              <w:rPr>
                <w:rFonts w:ascii="標楷體" w:eastAsia="標楷體" w:hAnsi="標楷體" w:hint="eastAsia"/>
                <w:sz w:val="20"/>
              </w:rPr>
              <w:t>(含)分以上，次年度得續聘晉級之參考。</w:t>
            </w:r>
          </w:p>
          <w:p w:rsidR="007B044A" w:rsidRPr="00FB2A6A" w:rsidRDefault="007B044A" w:rsidP="003F2088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FB2A6A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FB2A6A">
              <w:rPr>
                <w:rFonts w:ascii="標楷體" w:eastAsia="標楷體" w:hAnsi="標楷體"/>
                <w:sz w:val="20"/>
              </w:rPr>
              <w:t>□</w:t>
            </w:r>
            <w:r w:rsidRPr="00FB2A6A">
              <w:rPr>
                <w:rFonts w:ascii="標楷體" w:eastAsia="標楷體" w:hAnsi="標楷體" w:hint="eastAsia"/>
                <w:sz w:val="20"/>
              </w:rPr>
              <w:t>乙等：70 ~79分，次年度得續聘，但不晉級；連</w:t>
            </w:r>
          </w:p>
          <w:p w:rsidR="007B044A" w:rsidRPr="00FB2A6A" w:rsidRDefault="007B044A" w:rsidP="003F2088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FB2A6A">
              <w:rPr>
                <w:rFonts w:ascii="標楷體" w:eastAsia="標楷體" w:hAnsi="標楷體" w:hint="eastAsia"/>
                <w:sz w:val="20"/>
              </w:rPr>
              <w:t xml:space="preserve">           續</w:t>
            </w:r>
            <w:proofErr w:type="gramStart"/>
            <w:r w:rsidRPr="00FB2A6A">
              <w:rPr>
                <w:rFonts w:ascii="標楷體" w:eastAsia="標楷體" w:hAnsi="標楷體" w:hint="eastAsia"/>
                <w:sz w:val="20"/>
              </w:rPr>
              <w:t>二年均考列</w:t>
            </w:r>
            <w:proofErr w:type="gramEnd"/>
            <w:r w:rsidRPr="00FB2A6A">
              <w:rPr>
                <w:rFonts w:ascii="標楷體" w:eastAsia="標楷體" w:hAnsi="標楷體" w:hint="eastAsia"/>
                <w:sz w:val="20"/>
              </w:rPr>
              <w:t>乙等者，次年度不予續聘。</w:t>
            </w:r>
          </w:p>
          <w:p w:rsidR="007B044A" w:rsidRPr="00FB2A6A" w:rsidRDefault="007B044A" w:rsidP="003F2088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FB2A6A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FB2A6A">
              <w:rPr>
                <w:rFonts w:ascii="標楷體" w:eastAsia="標楷體" w:hAnsi="標楷體"/>
                <w:sz w:val="20"/>
              </w:rPr>
              <w:t>□</w:t>
            </w:r>
            <w:r w:rsidRPr="00FB2A6A">
              <w:rPr>
                <w:rFonts w:ascii="標楷體" w:eastAsia="標楷體" w:hAnsi="標楷體" w:hint="eastAsia"/>
                <w:sz w:val="20"/>
              </w:rPr>
              <w:t xml:space="preserve">丙等：未滿70分，自次年度不予續聘 。         </w:t>
            </w:r>
          </w:p>
          <w:p w:rsidR="007B044A" w:rsidRPr="00FB2A6A" w:rsidRDefault="007B044A" w:rsidP="003F208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FB2A6A">
              <w:rPr>
                <w:rFonts w:ascii="標楷體" w:eastAsia="標楷體" w:hAnsi="標楷體"/>
                <w:sz w:val="20"/>
              </w:rPr>
              <w:t>2.綜合評定： □原部門</w:t>
            </w:r>
            <w:r w:rsidRPr="00FB2A6A">
              <w:rPr>
                <w:rFonts w:ascii="標楷體" w:eastAsia="標楷體" w:hAnsi="標楷體" w:hint="eastAsia"/>
                <w:sz w:val="20"/>
              </w:rPr>
              <w:t>次年度</w:t>
            </w:r>
            <w:r w:rsidRPr="00FB2A6A">
              <w:rPr>
                <w:rFonts w:ascii="標楷體" w:eastAsia="標楷體" w:hAnsi="標楷體"/>
                <w:sz w:val="20"/>
              </w:rPr>
              <w:t>續聘</w:t>
            </w:r>
            <w:r w:rsidRPr="00FB2A6A">
              <w:rPr>
                <w:rFonts w:ascii="標楷體" w:eastAsia="標楷體" w:hAnsi="標楷體" w:hint="eastAsia"/>
                <w:sz w:val="20"/>
              </w:rPr>
              <w:t>、晉級</w:t>
            </w:r>
          </w:p>
          <w:p w:rsidR="007B044A" w:rsidRPr="00FB2A6A" w:rsidRDefault="007B044A" w:rsidP="003F208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FB2A6A">
              <w:rPr>
                <w:rFonts w:ascii="標楷體" w:eastAsia="標楷體" w:hAnsi="標楷體" w:hint="eastAsia"/>
                <w:sz w:val="20"/>
              </w:rPr>
              <w:t xml:space="preserve">             </w:t>
            </w:r>
            <w:r w:rsidRPr="00FB2A6A">
              <w:rPr>
                <w:rFonts w:ascii="標楷體" w:eastAsia="標楷體" w:hAnsi="標楷體"/>
                <w:sz w:val="20"/>
              </w:rPr>
              <w:t>□原部門</w:t>
            </w:r>
            <w:r w:rsidRPr="00FB2A6A">
              <w:rPr>
                <w:rFonts w:ascii="標楷體" w:eastAsia="標楷體" w:hAnsi="標楷體" w:hint="eastAsia"/>
                <w:sz w:val="20"/>
              </w:rPr>
              <w:t>次年度</w:t>
            </w:r>
            <w:r w:rsidRPr="00FB2A6A">
              <w:rPr>
                <w:rFonts w:ascii="標楷體" w:eastAsia="標楷體" w:hAnsi="標楷體"/>
                <w:sz w:val="20"/>
              </w:rPr>
              <w:t>續聘</w:t>
            </w:r>
            <w:r w:rsidRPr="00FB2A6A">
              <w:rPr>
                <w:rFonts w:ascii="標楷體" w:eastAsia="標楷體" w:hAnsi="標楷體" w:hint="eastAsia"/>
                <w:sz w:val="20"/>
              </w:rPr>
              <w:t>、不晉級</w:t>
            </w:r>
          </w:p>
          <w:p w:rsidR="007B044A" w:rsidRPr="00FB2A6A" w:rsidRDefault="007B044A" w:rsidP="003F208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FB2A6A">
              <w:rPr>
                <w:rFonts w:ascii="標楷體" w:eastAsia="標楷體" w:hAnsi="標楷體" w:hint="eastAsia"/>
                <w:sz w:val="20"/>
              </w:rPr>
              <w:t xml:space="preserve">            </w:t>
            </w:r>
            <w:r w:rsidRPr="00FB2A6A">
              <w:rPr>
                <w:rFonts w:ascii="標楷體" w:eastAsia="標楷體" w:hAnsi="標楷體"/>
                <w:sz w:val="20"/>
              </w:rPr>
              <w:t xml:space="preserve"> □解聘</w:t>
            </w:r>
          </w:p>
          <w:p w:rsidR="007B044A" w:rsidRPr="00FB2A6A" w:rsidRDefault="007B044A" w:rsidP="003F208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  <w:sz w:val="20"/>
              </w:rPr>
              <w:t xml:space="preserve">             </w:t>
            </w:r>
            <w:r w:rsidRPr="00FB2A6A">
              <w:rPr>
                <w:rFonts w:ascii="標楷體" w:eastAsia="標楷體" w:hAnsi="標楷體"/>
                <w:sz w:val="20"/>
              </w:rPr>
              <w:t>□</w:t>
            </w:r>
            <w:r w:rsidRPr="00FB2A6A">
              <w:rPr>
                <w:rFonts w:ascii="標楷體" w:eastAsia="標楷體" w:hAnsi="標楷體" w:hint="eastAsia"/>
                <w:sz w:val="20"/>
              </w:rPr>
              <w:t>其他:</w:t>
            </w:r>
          </w:p>
        </w:tc>
      </w:tr>
      <w:tr w:rsidR="007B044A" w:rsidTr="003F2088">
        <w:trPr>
          <w:cantSplit/>
          <w:trHeight w:val="816"/>
          <w:jc w:val="center"/>
        </w:trPr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044A" w:rsidRDefault="007B044A" w:rsidP="003F2088">
            <w:pPr>
              <w:spacing w:line="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總分</w:t>
            </w:r>
          </w:p>
        </w:tc>
        <w:tc>
          <w:tcPr>
            <w:tcW w:w="1450" w:type="dxa"/>
            <w:gridSpan w:val="2"/>
            <w:tcBorders>
              <w:bottom w:val="single" w:sz="12" w:space="0" w:color="auto"/>
            </w:tcBorders>
            <w:vAlign w:val="center"/>
          </w:tcPr>
          <w:p w:rsidR="007B044A" w:rsidRDefault="007B044A" w:rsidP="003F2088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06" w:type="dxa"/>
            <w:gridSpan w:val="3"/>
            <w:tcBorders>
              <w:bottom w:val="single" w:sz="12" w:space="0" w:color="auto"/>
            </w:tcBorders>
            <w:vAlign w:val="center"/>
          </w:tcPr>
          <w:p w:rsidR="007B044A" w:rsidRDefault="007B044A" w:rsidP="003F2088">
            <w:pPr>
              <w:spacing w:line="0" w:lineRule="atLeast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主管</w:t>
            </w:r>
          </w:p>
          <w:p w:rsidR="007B044A" w:rsidRDefault="007B044A" w:rsidP="003F2088">
            <w:pPr>
              <w:spacing w:line="0" w:lineRule="atLeast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簽名</w:t>
            </w:r>
          </w:p>
        </w:tc>
        <w:tc>
          <w:tcPr>
            <w:tcW w:w="2480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B044A" w:rsidRDefault="007B044A" w:rsidP="003F2088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B044A" w:rsidRPr="0022193F" w:rsidRDefault="007B044A" w:rsidP="003F2088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2"/>
              </w:rPr>
              <w:t>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長</w:t>
            </w:r>
          </w:p>
          <w:p w:rsidR="007B044A" w:rsidRDefault="007B044A" w:rsidP="003F2088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簽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44A" w:rsidRDefault="007B044A" w:rsidP="003F2088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</w:tr>
    </w:tbl>
    <w:p w:rsidR="00664E94" w:rsidRDefault="00664E94"/>
    <w:sectPr w:rsidR="00664E94" w:rsidSect="007B044A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044A"/>
    <w:rsid w:val="00664E94"/>
    <w:rsid w:val="007B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512</Characters>
  <Application>Microsoft Office Word</Application>
  <DocSecurity>0</DocSecurity>
  <Lines>64</Lines>
  <Paragraphs>54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D000001341</dc:creator>
  <cp:keywords/>
  <dc:description/>
  <cp:lastModifiedBy>D000001341</cp:lastModifiedBy>
  <cp:revision>1</cp:revision>
  <dcterms:created xsi:type="dcterms:W3CDTF">2015-04-07T03:15:00Z</dcterms:created>
  <dcterms:modified xsi:type="dcterms:W3CDTF">2015-04-07T03:16:00Z</dcterms:modified>
</cp:coreProperties>
</file>