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6D" w:rsidRPr="00D97B43" w:rsidRDefault="005D6A6D" w:rsidP="002439CA">
      <w:pPr>
        <w:pStyle w:val="Web"/>
        <w:spacing w:beforeLines="20" w:afterLines="20" w:line="300" w:lineRule="exact"/>
        <w:ind w:left="9358" w:rightChars="-34" w:right="-82" w:hangingChars="3342" w:hanging="9358"/>
        <w:jc w:val="center"/>
        <w:rPr>
          <w:rFonts w:ascii="Times New Roman" w:eastAsia="標楷體"/>
          <w:sz w:val="28"/>
          <w:szCs w:val="28"/>
        </w:rPr>
      </w:pPr>
      <w:r w:rsidRPr="00D97B43">
        <w:rPr>
          <w:rFonts w:ascii="Times New Roman" w:eastAsia="標楷體"/>
          <w:sz w:val="28"/>
          <w:szCs w:val="28"/>
        </w:rPr>
        <w:t>長庚大學研究人員聘任辦法</w:t>
      </w:r>
    </w:p>
    <w:p w:rsidR="003A3FB7" w:rsidRPr="00D97B43" w:rsidRDefault="005D6A6D" w:rsidP="002439CA">
      <w:pPr>
        <w:pStyle w:val="Web"/>
        <w:spacing w:beforeLines="20" w:afterLines="20" w:line="300" w:lineRule="exact"/>
        <w:ind w:left="5672" w:rightChars="-34" w:right="-82" w:hangingChars="2836" w:hanging="5672"/>
        <w:jc w:val="right"/>
        <w:rPr>
          <w:rFonts w:ascii="Times New Roman" w:eastAsia="標楷體"/>
          <w:sz w:val="20"/>
          <w:szCs w:val="36"/>
        </w:rPr>
      </w:pPr>
      <w:r w:rsidRPr="00D97B43">
        <w:rPr>
          <w:rFonts w:ascii="Times New Roman" w:eastAsia="標楷體"/>
          <w:sz w:val="20"/>
          <w:szCs w:val="36"/>
        </w:rPr>
        <w:t>94</w:t>
      </w:r>
      <w:r w:rsidR="003A3FB7" w:rsidRPr="00D97B43">
        <w:rPr>
          <w:rFonts w:ascii="Times New Roman" w:eastAsia="標楷體"/>
          <w:sz w:val="20"/>
          <w:szCs w:val="36"/>
        </w:rPr>
        <w:t>07</w:t>
      </w:r>
      <w:r w:rsidRPr="00D97B43">
        <w:rPr>
          <w:rFonts w:ascii="Times New Roman" w:eastAsia="標楷體"/>
          <w:sz w:val="20"/>
          <w:szCs w:val="36"/>
        </w:rPr>
        <w:t>21</w:t>
      </w:r>
      <w:r w:rsidRPr="00D97B43">
        <w:rPr>
          <w:rFonts w:ascii="Times New Roman" w:eastAsia="標楷體"/>
          <w:sz w:val="20"/>
          <w:szCs w:val="36"/>
        </w:rPr>
        <w:t>校務會議通過</w:t>
      </w:r>
      <w:r w:rsidR="0075560C" w:rsidRPr="00D97B43">
        <w:rPr>
          <w:rFonts w:ascii="Times New Roman" w:eastAsia="標楷體"/>
          <w:sz w:val="20"/>
          <w:szCs w:val="36"/>
        </w:rPr>
        <w:t>，</w:t>
      </w:r>
    </w:p>
    <w:p w:rsidR="005D6A6D" w:rsidRPr="00D97B43" w:rsidRDefault="0075560C" w:rsidP="002439CA">
      <w:pPr>
        <w:pStyle w:val="Web"/>
        <w:spacing w:beforeLines="20" w:afterLines="20" w:line="300" w:lineRule="exact"/>
        <w:ind w:left="5672" w:rightChars="-34" w:right="-82" w:hangingChars="2836" w:hanging="5672"/>
        <w:jc w:val="right"/>
        <w:rPr>
          <w:rFonts w:ascii="Times New Roman" w:eastAsia="標楷體"/>
          <w:sz w:val="20"/>
          <w:szCs w:val="36"/>
        </w:rPr>
      </w:pPr>
      <w:r w:rsidRPr="00D97B43">
        <w:rPr>
          <w:rFonts w:ascii="Times New Roman" w:eastAsia="標楷體"/>
          <w:sz w:val="20"/>
          <w:szCs w:val="36"/>
        </w:rPr>
        <w:t>97</w:t>
      </w:r>
      <w:r w:rsidR="003A3FB7" w:rsidRPr="00D97B43">
        <w:rPr>
          <w:rFonts w:ascii="Times New Roman" w:eastAsia="標楷體"/>
          <w:sz w:val="20"/>
          <w:szCs w:val="36"/>
        </w:rPr>
        <w:t>1016</w:t>
      </w:r>
      <w:r w:rsidR="003A3FB7" w:rsidRPr="00D97B43">
        <w:rPr>
          <w:rFonts w:ascii="Times New Roman" w:eastAsia="標楷體"/>
          <w:sz w:val="20"/>
          <w:szCs w:val="36"/>
        </w:rPr>
        <w:t>校務會議通過修訂</w:t>
      </w:r>
    </w:p>
    <w:p w:rsidR="00C15DF0" w:rsidRPr="00D97B43" w:rsidRDefault="00C15DF0" w:rsidP="002439CA">
      <w:pPr>
        <w:pStyle w:val="Web"/>
        <w:wordWrap w:val="0"/>
        <w:spacing w:beforeLines="20" w:afterLines="20" w:line="300" w:lineRule="exact"/>
        <w:ind w:left="5672" w:rightChars="-34" w:right="-82" w:hangingChars="2836" w:hanging="5672"/>
        <w:jc w:val="right"/>
        <w:rPr>
          <w:rFonts w:ascii="Times New Roman" w:eastAsia="標楷體"/>
          <w:sz w:val="20"/>
          <w:szCs w:val="36"/>
        </w:rPr>
      </w:pPr>
      <w:r w:rsidRPr="00D97B43">
        <w:rPr>
          <w:rFonts w:ascii="Times New Roman" w:eastAsia="標楷體"/>
          <w:sz w:val="20"/>
          <w:szCs w:val="36"/>
        </w:rPr>
        <w:t xml:space="preserve">　</w:t>
      </w:r>
      <w:r w:rsidR="002439CA">
        <w:rPr>
          <w:rFonts w:ascii="Times New Roman" w:eastAsia="標楷體" w:hint="eastAsia"/>
          <w:sz w:val="20"/>
          <w:szCs w:val="36"/>
        </w:rPr>
        <w:t>1040528</w:t>
      </w:r>
      <w:r w:rsidR="002439CA" w:rsidRPr="00D97B43">
        <w:rPr>
          <w:rFonts w:ascii="Times New Roman" w:eastAsia="標楷體"/>
          <w:sz w:val="20"/>
          <w:szCs w:val="36"/>
        </w:rPr>
        <w:t>校務會議通過修訂</w:t>
      </w:r>
    </w:p>
    <w:p w:rsidR="005D6A6D" w:rsidRPr="00D97B43" w:rsidRDefault="009A1109" w:rsidP="002439CA">
      <w:pPr>
        <w:pStyle w:val="ab"/>
        <w:numPr>
          <w:ilvl w:val="0"/>
          <w:numId w:val="1"/>
        </w:numPr>
        <w:spacing w:beforeLines="50" w:afterLines="50" w:line="320" w:lineRule="exact"/>
        <w:ind w:leftChars="0"/>
        <w:jc w:val="both"/>
        <w:rPr>
          <w:rFonts w:eastAsia="標楷體"/>
          <w:sz w:val="26"/>
          <w:szCs w:val="26"/>
        </w:rPr>
      </w:pPr>
      <w:r w:rsidRPr="00D97B43">
        <w:rPr>
          <w:rFonts w:eastAsia="標楷體"/>
          <w:sz w:val="26"/>
          <w:szCs w:val="26"/>
          <w:u w:val="single"/>
        </w:rPr>
        <w:t>「長庚大學研究人員聘任辦法」（以下簡稱本辦法）</w:t>
      </w:r>
      <w:r w:rsidR="005D6A6D" w:rsidRPr="00D97B43">
        <w:rPr>
          <w:rFonts w:eastAsia="標楷體"/>
          <w:sz w:val="26"/>
          <w:szCs w:val="26"/>
        </w:rPr>
        <w:t>依大學法第十</w:t>
      </w:r>
      <w:r w:rsidR="00A3606E" w:rsidRPr="00D97B43">
        <w:rPr>
          <w:rFonts w:eastAsia="標楷體"/>
          <w:b/>
          <w:sz w:val="26"/>
          <w:szCs w:val="26"/>
          <w:u w:val="single"/>
        </w:rPr>
        <w:t>七</w:t>
      </w:r>
      <w:r w:rsidR="005D6A6D" w:rsidRPr="00D97B43">
        <w:rPr>
          <w:rFonts w:eastAsia="標楷體"/>
          <w:sz w:val="26"/>
          <w:szCs w:val="26"/>
        </w:rPr>
        <w:t>條第四項、及本校組織規程第</w:t>
      </w:r>
      <w:r w:rsidR="00870D6A" w:rsidRPr="00D97B43">
        <w:rPr>
          <w:rFonts w:eastAsia="標楷體"/>
          <w:b/>
          <w:sz w:val="26"/>
          <w:szCs w:val="26"/>
          <w:u w:val="single"/>
        </w:rPr>
        <w:t>三十四</w:t>
      </w:r>
      <w:r w:rsidR="005D6A6D" w:rsidRPr="00D97B43">
        <w:rPr>
          <w:rFonts w:eastAsia="標楷體"/>
          <w:sz w:val="26"/>
          <w:szCs w:val="26"/>
        </w:rPr>
        <w:t>條規定訂定之。</w:t>
      </w:r>
    </w:p>
    <w:p w:rsidR="00E8151E" w:rsidRPr="00D97B43" w:rsidRDefault="005D6A6D" w:rsidP="002439CA">
      <w:pPr>
        <w:spacing w:beforeLines="50" w:afterLines="50" w:line="320" w:lineRule="exact"/>
        <w:ind w:left="910" w:hangingChars="350" w:hanging="910"/>
        <w:jc w:val="both"/>
        <w:rPr>
          <w:rFonts w:eastAsia="標楷體"/>
          <w:sz w:val="26"/>
          <w:szCs w:val="26"/>
        </w:rPr>
      </w:pPr>
      <w:r w:rsidRPr="00D97B43">
        <w:rPr>
          <w:rFonts w:eastAsia="標楷體"/>
          <w:sz w:val="26"/>
          <w:szCs w:val="26"/>
        </w:rPr>
        <w:t>第二條</w:t>
      </w:r>
      <w:r w:rsidRPr="00D97B43">
        <w:rPr>
          <w:rFonts w:eastAsia="標楷體"/>
          <w:sz w:val="26"/>
          <w:szCs w:val="26"/>
        </w:rPr>
        <w:t xml:space="preserve"> </w:t>
      </w:r>
      <w:r w:rsidRPr="00D97B43">
        <w:rPr>
          <w:rFonts w:eastAsia="標楷體"/>
          <w:sz w:val="26"/>
          <w:szCs w:val="26"/>
        </w:rPr>
        <w:t>本辦法所稱研究人員，係指在本校從事研究工作之專任人員，分為</w:t>
      </w:r>
      <w:r w:rsidR="00E8151E" w:rsidRPr="00D97B43">
        <w:rPr>
          <w:rFonts w:eastAsia="標楷體"/>
          <w:sz w:val="26"/>
          <w:szCs w:val="26"/>
        </w:rPr>
        <w:t>：</w:t>
      </w:r>
    </w:p>
    <w:p w:rsidR="00E8151E" w:rsidRPr="00D97B43" w:rsidRDefault="00870D6A" w:rsidP="002439CA">
      <w:pPr>
        <w:tabs>
          <w:tab w:val="left" w:pos="1418"/>
        </w:tabs>
        <w:spacing w:beforeLines="50" w:afterLines="50" w:line="320" w:lineRule="exact"/>
        <w:ind w:left="851"/>
        <w:jc w:val="both"/>
        <w:rPr>
          <w:rFonts w:eastAsia="標楷體"/>
          <w:sz w:val="26"/>
          <w:szCs w:val="26"/>
        </w:rPr>
      </w:pPr>
      <w:r w:rsidRPr="00D97B43">
        <w:rPr>
          <w:rFonts w:eastAsia="標楷體"/>
          <w:b/>
          <w:sz w:val="26"/>
          <w:szCs w:val="26"/>
          <w:u w:val="single"/>
        </w:rPr>
        <w:t>一、</w:t>
      </w:r>
      <w:r w:rsidR="005D6A6D" w:rsidRPr="00D97B43">
        <w:rPr>
          <w:rFonts w:eastAsia="標楷體"/>
          <w:sz w:val="26"/>
          <w:szCs w:val="26"/>
        </w:rPr>
        <w:t>研究計劃聘任</w:t>
      </w:r>
      <w:r w:rsidR="00E8151E" w:rsidRPr="00D97B43">
        <w:rPr>
          <w:rFonts w:eastAsia="標楷體"/>
          <w:sz w:val="26"/>
          <w:szCs w:val="26"/>
        </w:rPr>
        <w:t>：依研究計劃所編列研究人員之名額及經費聘任。</w:t>
      </w:r>
    </w:p>
    <w:p w:rsidR="00870D6A" w:rsidRPr="00D97B43" w:rsidRDefault="00870D6A" w:rsidP="002439CA">
      <w:pPr>
        <w:tabs>
          <w:tab w:val="left" w:pos="1418"/>
        </w:tabs>
        <w:spacing w:beforeLines="50" w:afterLines="50" w:line="320" w:lineRule="exact"/>
        <w:ind w:left="851"/>
        <w:jc w:val="both"/>
        <w:rPr>
          <w:rFonts w:eastAsia="標楷體"/>
          <w:sz w:val="26"/>
          <w:szCs w:val="26"/>
        </w:rPr>
      </w:pPr>
      <w:r w:rsidRPr="00D97B43">
        <w:rPr>
          <w:rFonts w:eastAsia="標楷體"/>
          <w:b/>
          <w:sz w:val="26"/>
          <w:szCs w:val="26"/>
          <w:u w:val="single"/>
        </w:rPr>
        <w:t>二、</w:t>
      </w:r>
      <w:r w:rsidRPr="00D97B43">
        <w:rPr>
          <w:rFonts w:eastAsia="標楷體"/>
          <w:sz w:val="26"/>
          <w:szCs w:val="26"/>
        </w:rPr>
        <w:t>編制內學校聘任；須符合本校未來重點研究需要，經</w:t>
      </w:r>
      <w:r w:rsidRPr="00D97B43">
        <w:rPr>
          <w:rFonts w:eastAsia="標楷體" w:hAnsi="標楷體"/>
          <w:sz w:val="26"/>
          <w:szCs w:val="26"/>
        </w:rPr>
        <w:t>按其組織機能及工作負荷擬訂並填製「組織機能表」及「組織及人數編制表」依程序核准</w:t>
      </w:r>
      <w:r w:rsidRPr="00D97B43">
        <w:rPr>
          <w:rFonts w:eastAsia="標楷體"/>
          <w:sz w:val="26"/>
          <w:szCs w:val="26"/>
        </w:rPr>
        <w:t>後聘任。</w:t>
      </w:r>
    </w:p>
    <w:p w:rsidR="005D6A6D" w:rsidRPr="00D97B43" w:rsidRDefault="005D6A6D" w:rsidP="002439CA">
      <w:pPr>
        <w:spacing w:beforeLines="50" w:afterLines="50" w:line="320" w:lineRule="exact"/>
        <w:ind w:leftChars="378" w:left="1440" w:hangingChars="205" w:hanging="533"/>
        <w:jc w:val="both"/>
        <w:rPr>
          <w:rFonts w:eastAsia="標楷體"/>
          <w:sz w:val="26"/>
          <w:szCs w:val="26"/>
        </w:rPr>
      </w:pPr>
      <w:r w:rsidRPr="00D97B43">
        <w:rPr>
          <w:rFonts w:eastAsia="標楷體"/>
          <w:sz w:val="26"/>
          <w:szCs w:val="26"/>
        </w:rPr>
        <w:t>研究人員如具有教師資格者，得兼任教學工作。</w:t>
      </w:r>
    </w:p>
    <w:p w:rsidR="005D6A6D" w:rsidRPr="00D97B43" w:rsidRDefault="005D6A6D" w:rsidP="002439CA">
      <w:pPr>
        <w:spacing w:beforeLines="50" w:afterLines="50" w:line="320" w:lineRule="exact"/>
        <w:jc w:val="both"/>
        <w:rPr>
          <w:rFonts w:eastAsia="標楷體"/>
          <w:sz w:val="26"/>
          <w:szCs w:val="26"/>
        </w:rPr>
      </w:pPr>
      <w:r w:rsidRPr="00D97B43">
        <w:rPr>
          <w:rFonts w:eastAsia="標楷體"/>
          <w:sz w:val="26"/>
          <w:szCs w:val="26"/>
        </w:rPr>
        <w:t>第三條</w:t>
      </w:r>
      <w:r w:rsidRPr="00D97B43">
        <w:rPr>
          <w:rFonts w:eastAsia="標楷體"/>
          <w:sz w:val="26"/>
          <w:szCs w:val="26"/>
        </w:rPr>
        <w:t xml:space="preserve"> </w:t>
      </w:r>
      <w:r w:rsidRPr="00D97B43">
        <w:rPr>
          <w:rFonts w:eastAsia="標楷體"/>
          <w:sz w:val="26"/>
          <w:szCs w:val="26"/>
        </w:rPr>
        <w:t>研究人員分研究員、副研究員、助理研究員及副助理研究員四級</w:t>
      </w:r>
      <w:r w:rsidR="006D10C1" w:rsidRPr="00D97B43">
        <w:rPr>
          <w:rFonts w:eastAsia="標楷體"/>
          <w:sz w:val="26"/>
          <w:szCs w:val="26"/>
        </w:rPr>
        <w:t>，資格條件如下：</w:t>
      </w:r>
    </w:p>
    <w:p w:rsidR="005D6A6D" w:rsidRPr="00D97B43" w:rsidRDefault="006D10C1" w:rsidP="002439CA">
      <w:pPr>
        <w:spacing w:beforeLines="50" w:afterLines="50" w:line="320" w:lineRule="exact"/>
        <w:ind w:firstLineChars="350" w:firstLine="910"/>
        <w:jc w:val="both"/>
        <w:rPr>
          <w:rFonts w:eastAsia="標楷體"/>
          <w:sz w:val="26"/>
          <w:szCs w:val="26"/>
        </w:rPr>
      </w:pPr>
      <w:r w:rsidRPr="00D97B43">
        <w:rPr>
          <w:rFonts w:eastAsia="標楷體"/>
          <w:sz w:val="26"/>
          <w:szCs w:val="26"/>
        </w:rPr>
        <w:t>一、</w:t>
      </w:r>
      <w:r w:rsidR="005D6A6D" w:rsidRPr="00D97B43">
        <w:rPr>
          <w:rFonts w:eastAsia="標楷體"/>
          <w:sz w:val="26"/>
          <w:szCs w:val="26"/>
        </w:rPr>
        <w:t>研究員應具下列資格之</w:t>
      </w:r>
      <w:proofErr w:type="gramStart"/>
      <w:r w:rsidR="005D6A6D" w:rsidRPr="00D97B43">
        <w:rPr>
          <w:rFonts w:eastAsia="標楷體"/>
          <w:sz w:val="26"/>
          <w:szCs w:val="26"/>
        </w:rPr>
        <w:t>一</w:t>
      </w:r>
      <w:proofErr w:type="gramEnd"/>
      <w:r w:rsidR="005D6A6D" w:rsidRPr="00D97B43">
        <w:rPr>
          <w:rFonts w:eastAsia="標楷體"/>
          <w:sz w:val="26"/>
          <w:szCs w:val="26"/>
        </w:rPr>
        <w:t>：</w:t>
      </w:r>
      <w:r w:rsidR="005D6A6D" w:rsidRPr="00D97B43">
        <w:rPr>
          <w:rFonts w:eastAsia="標楷體"/>
          <w:sz w:val="26"/>
          <w:szCs w:val="26"/>
        </w:rPr>
        <w:br/>
        <w:t xml:space="preserve">       </w:t>
      </w:r>
      <w:r w:rsidRPr="00D97B43">
        <w:rPr>
          <w:rFonts w:eastAsia="標楷體"/>
          <w:sz w:val="26"/>
          <w:szCs w:val="26"/>
        </w:rPr>
        <w:t xml:space="preserve">    (</w:t>
      </w:r>
      <w:proofErr w:type="gramStart"/>
      <w:r w:rsidRPr="00D97B43">
        <w:rPr>
          <w:rFonts w:eastAsia="標楷體"/>
          <w:sz w:val="26"/>
          <w:szCs w:val="26"/>
        </w:rPr>
        <w:t>一</w:t>
      </w:r>
      <w:proofErr w:type="gramEnd"/>
      <w:r w:rsidRPr="00D97B43">
        <w:rPr>
          <w:rFonts w:eastAsia="標楷體"/>
          <w:sz w:val="26"/>
          <w:szCs w:val="26"/>
        </w:rPr>
        <w:t>)</w:t>
      </w:r>
      <w:r w:rsidR="005D6A6D" w:rsidRPr="00D97B43">
        <w:rPr>
          <w:rFonts w:eastAsia="標楷體"/>
          <w:sz w:val="26"/>
          <w:szCs w:val="26"/>
        </w:rPr>
        <w:t>大學副研究員三年以上成績優良，並有重要研究成果或專門著作者。</w:t>
      </w:r>
      <w:r w:rsidR="005D6A6D" w:rsidRPr="00D97B43">
        <w:rPr>
          <w:rFonts w:eastAsia="標楷體"/>
          <w:sz w:val="26"/>
          <w:szCs w:val="26"/>
        </w:rPr>
        <w:t xml:space="preserve"> </w:t>
      </w:r>
      <w:r w:rsidR="005D6A6D" w:rsidRPr="00D97B43">
        <w:rPr>
          <w:rFonts w:eastAsia="標楷體"/>
          <w:sz w:val="26"/>
          <w:szCs w:val="26"/>
        </w:rPr>
        <w:br/>
        <w:t xml:space="preserve">       </w:t>
      </w:r>
      <w:r w:rsidRPr="00D97B43">
        <w:rPr>
          <w:rFonts w:eastAsia="標楷體"/>
          <w:sz w:val="26"/>
          <w:szCs w:val="26"/>
        </w:rPr>
        <w:t xml:space="preserve">    (</w:t>
      </w:r>
      <w:r w:rsidRPr="00D97B43">
        <w:rPr>
          <w:rFonts w:eastAsia="標楷體"/>
          <w:sz w:val="26"/>
          <w:szCs w:val="26"/>
        </w:rPr>
        <w:t>二</w:t>
      </w:r>
      <w:r w:rsidRPr="00D97B43">
        <w:rPr>
          <w:rFonts w:eastAsia="標楷體"/>
          <w:sz w:val="26"/>
          <w:szCs w:val="26"/>
        </w:rPr>
        <w:t>)</w:t>
      </w:r>
      <w:r w:rsidR="005D6A6D" w:rsidRPr="00D97B43">
        <w:rPr>
          <w:rFonts w:eastAsia="標楷體"/>
          <w:sz w:val="26"/>
          <w:szCs w:val="26"/>
        </w:rPr>
        <w:t>具有博士學位或其同等學歷證書，曾在大學或研究機構從事相關之研究</w:t>
      </w:r>
      <w:r w:rsidRPr="00D97B43">
        <w:rPr>
          <w:rFonts w:eastAsia="標楷體"/>
          <w:sz w:val="26"/>
          <w:szCs w:val="26"/>
        </w:rPr>
        <w:br/>
        <w:t xml:space="preserve">               </w:t>
      </w:r>
      <w:r w:rsidR="005D6A6D" w:rsidRPr="00D97B43">
        <w:rPr>
          <w:rFonts w:eastAsia="標楷體"/>
          <w:sz w:val="26"/>
          <w:szCs w:val="26"/>
        </w:rPr>
        <w:t>工作八年以上，並有重要研究成果或專門著作者。</w:t>
      </w:r>
    </w:p>
    <w:p w:rsidR="005D6A6D" w:rsidRPr="00D97B43" w:rsidRDefault="006D10C1" w:rsidP="002439CA">
      <w:pPr>
        <w:spacing w:beforeLines="50" w:afterLines="50" w:line="320" w:lineRule="exact"/>
        <w:ind w:firstLineChars="350" w:firstLine="910"/>
        <w:jc w:val="both"/>
        <w:rPr>
          <w:rFonts w:eastAsia="標楷體"/>
          <w:sz w:val="26"/>
          <w:szCs w:val="26"/>
        </w:rPr>
      </w:pPr>
      <w:r w:rsidRPr="00D97B43">
        <w:rPr>
          <w:rFonts w:eastAsia="標楷體"/>
          <w:sz w:val="26"/>
          <w:szCs w:val="26"/>
        </w:rPr>
        <w:t>二、</w:t>
      </w:r>
      <w:r w:rsidR="005D6A6D" w:rsidRPr="00D97B43">
        <w:rPr>
          <w:rFonts w:eastAsia="標楷體"/>
          <w:sz w:val="26"/>
          <w:szCs w:val="26"/>
        </w:rPr>
        <w:t>副研究員應具有下列資格之</w:t>
      </w:r>
      <w:proofErr w:type="gramStart"/>
      <w:r w:rsidR="005D6A6D" w:rsidRPr="00D97B43">
        <w:rPr>
          <w:rFonts w:eastAsia="標楷體"/>
          <w:sz w:val="26"/>
          <w:szCs w:val="26"/>
        </w:rPr>
        <w:t>一</w:t>
      </w:r>
      <w:proofErr w:type="gramEnd"/>
      <w:r w:rsidR="005D6A6D" w:rsidRPr="00D97B43">
        <w:rPr>
          <w:rFonts w:eastAsia="標楷體"/>
          <w:sz w:val="26"/>
          <w:szCs w:val="26"/>
        </w:rPr>
        <w:t>：</w:t>
      </w:r>
      <w:r w:rsidR="005D6A6D" w:rsidRPr="00D97B43">
        <w:rPr>
          <w:rFonts w:eastAsia="標楷體"/>
          <w:sz w:val="26"/>
          <w:szCs w:val="26"/>
        </w:rPr>
        <w:br/>
        <w:t xml:space="preserve">       </w:t>
      </w:r>
      <w:r w:rsidRPr="00D97B43">
        <w:rPr>
          <w:rFonts w:eastAsia="標楷體"/>
          <w:sz w:val="26"/>
          <w:szCs w:val="26"/>
        </w:rPr>
        <w:t xml:space="preserve">    (</w:t>
      </w:r>
      <w:proofErr w:type="gramStart"/>
      <w:r w:rsidRPr="00D97B43">
        <w:rPr>
          <w:rFonts w:eastAsia="標楷體"/>
          <w:sz w:val="26"/>
          <w:szCs w:val="26"/>
        </w:rPr>
        <w:t>一</w:t>
      </w:r>
      <w:proofErr w:type="gramEnd"/>
      <w:r w:rsidRPr="00D97B43">
        <w:rPr>
          <w:rFonts w:eastAsia="標楷體"/>
          <w:sz w:val="26"/>
          <w:szCs w:val="26"/>
        </w:rPr>
        <w:t>)</w:t>
      </w:r>
      <w:r w:rsidR="005D6A6D" w:rsidRPr="00D97B43">
        <w:rPr>
          <w:rFonts w:eastAsia="標楷體"/>
          <w:sz w:val="26"/>
          <w:szCs w:val="26"/>
        </w:rPr>
        <w:t>大學助理研究員三年以上成績優良，並有重要研究成果或專門著作者。</w:t>
      </w:r>
      <w:r w:rsidR="005D6A6D" w:rsidRPr="00D97B43">
        <w:rPr>
          <w:rFonts w:eastAsia="標楷體"/>
          <w:sz w:val="26"/>
          <w:szCs w:val="26"/>
        </w:rPr>
        <w:t xml:space="preserve"> </w:t>
      </w:r>
      <w:r w:rsidR="005D6A6D" w:rsidRPr="00D97B43">
        <w:rPr>
          <w:rFonts w:eastAsia="標楷體"/>
          <w:sz w:val="26"/>
          <w:szCs w:val="26"/>
        </w:rPr>
        <w:br/>
        <w:t xml:space="preserve">       </w:t>
      </w:r>
      <w:r w:rsidRPr="00D97B43">
        <w:rPr>
          <w:rFonts w:eastAsia="標楷體"/>
          <w:sz w:val="26"/>
          <w:szCs w:val="26"/>
        </w:rPr>
        <w:t xml:space="preserve">    (</w:t>
      </w:r>
      <w:r w:rsidRPr="00D97B43">
        <w:rPr>
          <w:rFonts w:eastAsia="標楷體"/>
          <w:sz w:val="26"/>
          <w:szCs w:val="26"/>
        </w:rPr>
        <w:t>二</w:t>
      </w:r>
      <w:r w:rsidRPr="00D97B43">
        <w:rPr>
          <w:rFonts w:eastAsia="標楷體"/>
          <w:sz w:val="26"/>
          <w:szCs w:val="26"/>
        </w:rPr>
        <w:t>)</w:t>
      </w:r>
      <w:r w:rsidR="005D6A6D" w:rsidRPr="00D97B43">
        <w:rPr>
          <w:rFonts w:eastAsia="標楷體"/>
          <w:sz w:val="26"/>
          <w:szCs w:val="26"/>
        </w:rPr>
        <w:t>有博士學位或其同等學歷證書，曾在大學或研究機構從事相關之研究工</w:t>
      </w:r>
      <w:r w:rsidRPr="00D97B43">
        <w:rPr>
          <w:rFonts w:eastAsia="標楷體"/>
          <w:sz w:val="26"/>
          <w:szCs w:val="26"/>
        </w:rPr>
        <w:br/>
        <w:t xml:space="preserve">               </w:t>
      </w:r>
      <w:r w:rsidR="005D6A6D" w:rsidRPr="00D97B43">
        <w:rPr>
          <w:rFonts w:eastAsia="標楷體"/>
          <w:sz w:val="26"/>
          <w:szCs w:val="26"/>
        </w:rPr>
        <w:t>作四年以上，並有重要研究成果或專門著作者。</w:t>
      </w:r>
      <w:r w:rsidR="005D6A6D" w:rsidRPr="00D97B43">
        <w:rPr>
          <w:rFonts w:eastAsia="標楷體"/>
          <w:sz w:val="26"/>
          <w:szCs w:val="26"/>
        </w:rPr>
        <w:t xml:space="preserve"> </w:t>
      </w:r>
    </w:p>
    <w:p w:rsidR="005D6A6D" w:rsidRPr="00D97B43" w:rsidRDefault="006D10C1" w:rsidP="002439CA">
      <w:pPr>
        <w:spacing w:beforeLines="50" w:afterLines="50" w:line="320" w:lineRule="exact"/>
        <w:ind w:firstLineChars="350" w:firstLine="910"/>
        <w:jc w:val="both"/>
        <w:rPr>
          <w:rFonts w:eastAsia="標楷體"/>
          <w:sz w:val="26"/>
          <w:szCs w:val="26"/>
        </w:rPr>
      </w:pPr>
      <w:r w:rsidRPr="00D97B43">
        <w:rPr>
          <w:rFonts w:eastAsia="標楷體"/>
          <w:sz w:val="26"/>
          <w:szCs w:val="26"/>
        </w:rPr>
        <w:t>三、</w:t>
      </w:r>
      <w:r w:rsidR="005D6A6D" w:rsidRPr="00D97B43">
        <w:rPr>
          <w:rFonts w:eastAsia="標楷體"/>
          <w:sz w:val="26"/>
          <w:szCs w:val="26"/>
        </w:rPr>
        <w:t>助理研究員應具有下列資格之</w:t>
      </w:r>
      <w:proofErr w:type="gramStart"/>
      <w:r w:rsidR="005D6A6D" w:rsidRPr="00D97B43">
        <w:rPr>
          <w:rFonts w:eastAsia="標楷體"/>
          <w:sz w:val="26"/>
          <w:szCs w:val="26"/>
        </w:rPr>
        <w:t>一</w:t>
      </w:r>
      <w:proofErr w:type="gramEnd"/>
      <w:r w:rsidR="005D6A6D" w:rsidRPr="00D97B43">
        <w:rPr>
          <w:rFonts w:eastAsia="標楷體"/>
          <w:sz w:val="26"/>
          <w:szCs w:val="26"/>
        </w:rPr>
        <w:t>：</w:t>
      </w:r>
      <w:r w:rsidR="005D6A6D" w:rsidRPr="00D97B43">
        <w:rPr>
          <w:rFonts w:eastAsia="標楷體"/>
          <w:sz w:val="26"/>
          <w:szCs w:val="26"/>
        </w:rPr>
        <w:br/>
        <w:t xml:space="preserve">       </w:t>
      </w:r>
      <w:r w:rsidRPr="00D97B43">
        <w:rPr>
          <w:rFonts w:eastAsia="標楷體"/>
          <w:sz w:val="26"/>
          <w:szCs w:val="26"/>
        </w:rPr>
        <w:t xml:space="preserve">    (</w:t>
      </w:r>
      <w:proofErr w:type="gramStart"/>
      <w:r w:rsidRPr="00D97B43">
        <w:rPr>
          <w:rFonts w:eastAsia="標楷體"/>
          <w:sz w:val="26"/>
          <w:szCs w:val="26"/>
        </w:rPr>
        <w:t>一</w:t>
      </w:r>
      <w:proofErr w:type="gramEnd"/>
      <w:r w:rsidRPr="00D97B43">
        <w:rPr>
          <w:rFonts w:eastAsia="標楷體"/>
          <w:sz w:val="26"/>
          <w:szCs w:val="26"/>
        </w:rPr>
        <w:t>)</w:t>
      </w:r>
      <w:r w:rsidR="005D6A6D" w:rsidRPr="00D97B43">
        <w:rPr>
          <w:rFonts w:eastAsia="標楷體"/>
          <w:sz w:val="26"/>
          <w:szCs w:val="26"/>
        </w:rPr>
        <w:t>任大學副助理研究員三年以上，成績優良，並有重要研究成果或</w:t>
      </w:r>
      <w:proofErr w:type="gramStart"/>
      <w:r w:rsidR="005D6A6D" w:rsidRPr="00D97B43">
        <w:rPr>
          <w:rFonts w:eastAsia="標楷體"/>
          <w:sz w:val="26"/>
          <w:szCs w:val="26"/>
        </w:rPr>
        <w:t>專門著</w:t>
      </w:r>
      <w:proofErr w:type="gramEnd"/>
      <w:r w:rsidRPr="00D97B43">
        <w:rPr>
          <w:rFonts w:eastAsia="標楷體"/>
          <w:sz w:val="26"/>
          <w:szCs w:val="26"/>
        </w:rPr>
        <w:br/>
        <w:t xml:space="preserve">               </w:t>
      </w:r>
      <w:r w:rsidR="005D6A6D" w:rsidRPr="00D97B43">
        <w:rPr>
          <w:rFonts w:eastAsia="標楷體"/>
          <w:sz w:val="26"/>
          <w:szCs w:val="26"/>
        </w:rPr>
        <w:t>作者。</w:t>
      </w:r>
      <w:r w:rsidR="005D6A6D" w:rsidRPr="00D97B43">
        <w:rPr>
          <w:rFonts w:eastAsia="標楷體"/>
          <w:sz w:val="26"/>
          <w:szCs w:val="26"/>
        </w:rPr>
        <w:t xml:space="preserve"> </w:t>
      </w:r>
      <w:r w:rsidR="005D6A6D" w:rsidRPr="00D97B43">
        <w:rPr>
          <w:rFonts w:eastAsia="標楷體"/>
          <w:sz w:val="26"/>
          <w:szCs w:val="26"/>
        </w:rPr>
        <w:br/>
        <w:t xml:space="preserve">       </w:t>
      </w:r>
      <w:r w:rsidRPr="00D97B43">
        <w:rPr>
          <w:rFonts w:eastAsia="標楷體"/>
          <w:sz w:val="26"/>
          <w:szCs w:val="26"/>
        </w:rPr>
        <w:t xml:space="preserve">    (</w:t>
      </w:r>
      <w:r w:rsidRPr="00D97B43">
        <w:rPr>
          <w:rFonts w:eastAsia="標楷體"/>
          <w:sz w:val="26"/>
          <w:szCs w:val="26"/>
        </w:rPr>
        <w:t>二</w:t>
      </w:r>
      <w:r w:rsidRPr="00D97B43">
        <w:rPr>
          <w:rFonts w:eastAsia="標楷體"/>
          <w:sz w:val="26"/>
          <w:szCs w:val="26"/>
        </w:rPr>
        <w:t>)</w:t>
      </w:r>
      <w:r w:rsidR="005D6A6D" w:rsidRPr="00D97B43">
        <w:rPr>
          <w:rFonts w:eastAsia="標楷體"/>
          <w:sz w:val="26"/>
          <w:szCs w:val="26"/>
        </w:rPr>
        <w:t>具有博士學位或其同等學歷證書，成績優良，並有專門著作者。</w:t>
      </w:r>
      <w:r w:rsidR="005D6A6D" w:rsidRPr="00D97B43">
        <w:rPr>
          <w:rFonts w:eastAsia="標楷體"/>
          <w:sz w:val="26"/>
          <w:szCs w:val="26"/>
        </w:rPr>
        <w:br/>
        <w:t xml:space="preserve">       </w:t>
      </w:r>
      <w:r w:rsidRPr="00D97B43">
        <w:rPr>
          <w:rFonts w:eastAsia="標楷體"/>
          <w:sz w:val="26"/>
          <w:szCs w:val="26"/>
        </w:rPr>
        <w:t xml:space="preserve">    (</w:t>
      </w:r>
      <w:r w:rsidRPr="00D97B43">
        <w:rPr>
          <w:rFonts w:eastAsia="標楷體"/>
          <w:sz w:val="26"/>
          <w:szCs w:val="26"/>
        </w:rPr>
        <w:t>三</w:t>
      </w:r>
      <w:r w:rsidRPr="00D97B43">
        <w:rPr>
          <w:rFonts w:eastAsia="標楷體"/>
          <w:sz w:val="26"/>
          <w:szCs w:val="26"/>
        </w:rPr>
        <w:t>)</w:t>
      </w:r>
      <w:r w:rsidR="005D6A6D" w:rsidRPr="00D97B43">
        <w:rPr>
          <w:rFonts w:eastAsia="標楷體"/>
          <w:sz w:val="26"/>
          <w:szCs w:val="26"/>
        </w:rPr>
        <w:t>具有碩士學位或其同等學歷證書，曾在大學或研究機構從事相關之研究</w:t>
      </w:r>
      <w:r w:rsidRPr="00D97B43">
        <w:rPr>
          <w:rFonts w:eastAsia="標楷體"/>
          <w:sz w:val="26"/>
          <w:szCs w:val="26"/>
        </w:rPr>
        <w:br/>
        <w:t xml:space="preserve">               </w:t>
      </w:r>
      <w:r w:rsidR="005D6A6D" w:rsidRPr="00D97B43">
        <w:rPr>
          <w:rFonts w:eastAsia="標楷體"/>
          <w:sz w:val="26"/>
          <w:szCs w:val="26"/>
        </w:rPr>
        <w:t>工作四年以上，並有重要研究成果或專門著作者。</w:t>
      </w:r>
    </w:p>
    <w:p w:rsidR="005D6A6D" w:rsidRPr="00D97B43" w:rsidRDefault="006D10C1" w:rsidP="002439CA">
      <w:pPr>
        <w:spacing w:beforeLines="50" w:afterLines="50" w:line="320" w:lineRule="exact"/>
        <w:ind w:firstLineChars="350" w:firstLine="910"/>
        <w:jc w:val="both"/>
        <w:rPr>
          <w:rFonts w:eastAsia="標楷體"/>
          <w:sz w:val="26"/>
          <w:szCs w:val="26"/>
        </w:rPr>
      </w:pPr>
      <w:r w:rsidRPr="00D97B43">
        <w:rPr>
          <w:rFonts w:eastAsia="標楷體"/>
          <w:sz w:val="26"/>
          <w:szCs w:val="26"/>
        </w:rPr>
        <w:t>四、</w:t>
      </w:r>
      <w:r w:rsidR="005D6A6D" w:rsidRPr="00D97B43">
        <w:rPr>
          <w:rFonts w:eastAsia="標楷體"/>
          <w:sz w:val="26"/>
          <w:szCs w:val="26"/>
        </w:rPr>
        <w:t>副助理研究員應具下列資格之</w:t>
      </w:r>
      <w:proofErr w:type="gramStart"/>
      <w:r w:rsidR="005D6A6D" w:rsidRPr="00D97B43">
        <w:rPr>
          <w:rFonts w:eastAsia="標楷體"/>
          <w:sz w:val="26"/>
          <w:szCs w:val="26"/>
        </w:rPr>
        <w:t>一</w:t>
      </w:r>
      <w:proofErr w:type="gramEnd"/>
      <w:r w:rsidR="005D6A6D" w:rsidRPr="00D97B43">
        <w:rPr>
          <w:rFonts w:eastAsia="標楷體"/>
          <w:sz w:val="26"/>
          <w:szCs w:val="26"/>
        </w:rPr>
        <w:t>：</w:t>
      </w:r>
      <w:r w:rsidR="005D6A6D" w:rsidRPr="00D97B43">
        <w:rPr>
          <w:rFonts w:eastAsia="標楷體"/>
          <w:sz w:val="26"/>
          <w:szCs w:val="26"/>
        </w:rPr>
        <w:br/>
        <w:t xml:space="preserve">       </w:t>
      </w:r>
      <w:r w:rsidRPr="00D97B43">
        <w:rPr>
          <w:rFonts w:eastAsia="標楷體"/>
          <w:sz w:val="26"/>
          <w:szCs w:val="26"/>
        </w:rPr>
        <w:t xml:space="preserve">    (</w:t>
      </w:r>
      <w:proofErr w:type="gramStart"/>
      <w:r w:rsidRPr="00D97B43">
        <w:rPr>
          <w:rFonts w:eastAsia="標楷體"/>
          <w:sz w:val="26"/>
          <w:szCs w:val="26"/>
        </w:rPr>
        <w:t>一</w:t>
      </w:r>
      <w:proofErr w:type="gramEnd"/>
      <w:r w:rsidRPr="00D97B43">
        <w:rPr>
          <w:rFonts w:eastAsia="標楷體"/>
          <w:sz w:val="26"/>
          <w:szCs w:val="26"/>
        </w:rPr>
        <w:t>)</w:t>
      </w:r>
      <w:r w:rsidR="005D6A6D" w:rsidRPr="00D97B43">
        <w:rPr>
          <w:rFonts w:eastAsia="標楷體"/>
          <w:sz w:val="26"/>
          <w:szCs w:val="26"/>
        </w:rPr>
        <w:t>具有碩士學位或其同等學歷證書，成績優良，並有專門著作者。</w:t>
      </w:r>
      <w:r w:rsidR="005D6A6D" w:rsidRPr="00D97B43">
        <w:rPr>
          <w:rFonts w:eastAsia="標楷體"/>
          <w:sz w:val="26"/>
          <w:szCs w:val="26"/>
        </w:rPr>
        <w:br/>
        <w:t xml:space="preserve">       </w:t>
      </w:r>
      <w:r w:rsidRPr="00D97B43">
        <w:rPr>
          <w:rFonts w:eastAsia="標楷體"/>
          <w:sz w:val="26"/>
          <w:szCs w:val="26"/>
        </w:rPr>
        <w:t xml:space="preserve">    (</w:t>
      </w:r>
      <w:r w:rsidRPr="00D97B43">
        <w:rPr>
          <w:rFonts w:eastAsia="標楷體"/>
          <w:sz w:val="26"/>
          <w:szCs w:val="26"/>
        </w:rPr>
        <w:t>二</w:t>
      </w:r>
      <w:r w:rsidRPr="00D97B43">
        <w:rPr>
          <w:rFonts w:eastAsia="標楷體"/>
          <w:sz w:val="26"/>
          <w:szCs w:val="26"/>
        </w:rPr>
        <w:t>)</w:t>
      </w:r>
      <w:r w:rsidR="005D6A6D" w:rsidRPr="00D97B43">
        <w:rPr>
          <w:rFonts w:eastAsia="標楷體"/>
          <w:sz w:val="26"/>
          <w:szCs w:val="26"/>
        </w:rPr>
        <w:t>具有學士學位後，曾在大學或研究機構從事相關之研究工作六年以上，</w:t>
      </w:r>
      <w:r w:rsidRPr="00D97B43">
        <w:rPr>
          <w:rFonts w:eastAsia="標楷體"/>
          <w:sz w:val="26"/>
          <w:szCs w:val="26"/>
        </w:rPr>
        <w:br/>
        <w:t xml:space="preserve">               </w:t>
      </w:r>
      <w:r w:rsidR="005D6A6D" w:rsidRPr="00D97B43">
        <w:rPr>
          <w:rFonts w:eastAsia="標楷體"/>
          <w:sz w:val="26"/>
          <w:szCs w:val="26"/>
        </w:rPr>
        <w:t>並有研究成果或專門著作者。</w:t>
      </w:r>
      <w:r w:rsidR="005D6A6D" w:rsidRPr="00D97B43">
        <w:rPr>
          <w:rFonts w:eastAsia="標楷體"/>
          <w:sz w:val="26"/>
          <w:szCs w:val="26"/>
        </w:rPr>
        <w:t xml:space="preserve"> </w:t>
      </w:r>
    </w:p>
    <w:p w:rsidR="00A3606E" w:rsidRPr="00D97B43" w:rsidRDefault="005D6A6D" w:rsidP="002439CA">
      <w:pPr>
        <w:spacing w:beforeLines="50" w:afterLines="50" w:line="320" w:lineRule="exact"/>
        <w:ind w:left="910" w:hangingChars="350" w:hanging="910"/>
        <w:jc w:val="both"/>
        <w:rPr>
          <w:rFonts w:eastAsia="標楷體"/>
          <w:sz w:val="26"/>
          <w:szCs w:val="26"/>
        </w:rPr>
      </w:pPr>
      <w:r w:rsidRPr="00D97B43">
        <w:rPr>
          <w:rFonts w:eastAsia="標楷體"/>
          <w:sz w:val="26"/>
          <w:szCs w:val="26"/>
        </w:rPr>
        <w:t>第</w:t>
      </w:r>
      <w:r w:rsidR="006D10C1" w:rsidRPr="00D97B43">
        <w:rPr>
          <w:rFonts w:eastAsia="標楷體"/>
          <w:sz w:val="26"/>
          <w:szCs w:val="26"/>
        </w:rPr>
        <w:t>四</w:t>
      </w:r>
      <w:r w:rsidRPr="00D97B43">
        <w:rPr>
          <w:rFonts w:eastAsia="標楷體"/>
          <w:sz w:val="26"/>
          <w:szCs w:val="26"/>
        </w:rPr>
        <w:t>條</w:t>
      </w:r>
      <w:r w:rsidR="00E51AFF" w:rsidRPr="00D97B43">
        <w:rPr>
          <w:rFonts w:eastAsia="標楷體"/>
          <w:sz w:val="26"/>
          <w:szCs w:val="26"/>
        </w:rPr>
        <w:t xml:space="preserve"> </w:t>
      </w:r>
      <w:r w:rsidR="00E51AFF" w:rsidRPr="00D97B43">
        <w:rPr>
          <w:rFonts w:eastAsia="標楷體"/>
          <w:sz w:val="26"/>
          <w:szCs w:val="26"/>
        </w:rPr>
        <w:t>研究人員之資格審定、聘任及升等有關事項，</w:t>
      </w:r>
      <w:r w:rsidR="00C37781" w:rsidRPr="00D97B43">
        <w:rPr>
          <w:rFonts w:eastAsia="標楷體"/>
          <w:b/>
          <w:sz w:val="26"/>
          <w:szCs w:val="26"/>
          <w:u w:val="single"/>
        </w:rPr>
        <w:t>比</w:t>
      </w:r>
      <w:r w:rsidR="00E51AFF" w:rsidRPr="00D97B43">
        <w:rPr>
          <w:rFonts w:eastAsia="標楷體"/>
          <w:b/>
          <w:sz w:val="26"/>
          <w:szCs w:val="26"/>
          <w:u w:val="single"/>
        </w:rPr>
        <w:t>照本校教師聘任及升等辦法規定，並</w:t>
      </w:r>
      <w:r w:rsidR="00E51AFF" w:rsidRPr="00D97B43">
        <w:rPr>
          <w:rFonts w:eastAsia="標楷體"/>
          <w:sz w:val="26"/>
          <w:szCs w:val="26"/>
        </w:rPr>
        <w:t>由教師評審委員會辦理。</w:t>
      </w:r>
    </w:p>
    <w:p w:rsidR="005D6A6D" w:rsidRPr="00D97B43" w:rsidRDefault="005D6A6D" w:rsidP="002439CA">
      <w:pPr>
        <w:spacing w:beforeLines="50" w:afterLines="50" w:line="320" w:lineRule="exact"/>
        <w:ind w:leftChars="355" w:left="909" w:hangingChars="22" w:hanging="57"/>
        <w:jc w:val="both"/>
        <w:rPr>
          <w:rFonts w:eastAsia="標楷體"/>
          <w:sz w:val="26"/>
          <w:szCs w:val="26"/>
        </w:rPr>
      </w:pPr>
      <w:r w:rsidRPr="00D97B43">
        <w:rPr>
          <w:rFonts w:eastAsia="標楷體"/>
          <w:sz w:val="26"/>
          <w:szCs w:val="26"/>
        </w:rPr>
        <w:t>本辦法有關專門著作、重要研究成果、研究成果、特殊貢獻之認定及國內外重要</w:t>
      </w:r>
      <w:r w:rsidRPr="00D97B43">
        <w:rPr>
          <w:rFonts w:eastAsia="標楷體"/>
          <w:sz w:val="26"/>
          <w:szCs w:val="26"/>
        </w:rPr>
        <w:br/>
      </w:r>
      <w:r w:rsidRPr="00D97B43">
        <w:rPr>
          <w:rFonts w:eastAsia="標楷體"/>
          <w:sz w:val="26"/>
          <w:szCs w:val="26"/>
        </w:rPr>
        <w:t>研究機構獎勵之界定，比照教師之規定。</w:t>
      </w:r>
    </w:p>
    <w:p w:rsidR="00C15DF0" w:rsidRPr="00D97B43" w:rsidRDefault="00C15DF0" w:rsidP="002439CA">
      <w:pPr>
        <w:spacing w:beforeLines="50" w:afterLines="50" w:line="320" w:lineRule="exact"/>
        <w:ind w:leftChars="355" w:left="888" w:hangingChars="14" w:hanging="36"/>
        <w:jc w:val="both"/>
        <w:rPr>
          <w:rFonts w:eastAsia="標楷體"/>
          <w:b/>
          <w:sz w:val="26"/>
          <w:szCs w:val="26"/>
          <w:u w:val="single"/>
        </w:rPr>
      </w:pPr>
      <w:r w:rsidRPr="00D97B43">
        <w:rPr>
          <w:rFonts w:eastAsia="標楷體"/>
          <w:b/>
          <w:sz w:val="26"/>
          <w:szCs w:val="26"/>
          <w:u w:val="single"/>
        </w:rPr>
        <w:t>升等審查以</w:t>
      </w:r>
      <w:r w:rsidR="001835E3" w:rsidRPr="00D97B43">
        <w:rPr>
          <w:rFonts w:eastAsia="標楷體"/>
          <w:b/>
          <w:sz w:val="26"/>
          <w:szCs w:val="26"/>
          <w:u w:val="single"/>
        </w:rPr>
        <w:t>研究</w:t>
      </w:r>
      <w:proofErr w:type="gramStart"/>
      <w:r w:rsidR="001835E3" w:rsidRPr="00D97B43">
        <w:rPr>
          <w:rFonts w:eastAsia="標楷體"/>
          <w:b/>
          <w:sz w:val="26"/>
          <w:szCs w:val="26"/>
          <w:u w:val="single"/>
        </w:rPr>
        <w:t>佔</w:t>
      </w:r>
      <w:proofErr w:type="gramEnd"/>
      <w:r w:rsidR="00564FC9" w:rsidRPr="00D97B43">
        <w:rPr>
          <w:rFonts w:eastAsia="標楷體"/>
          <w:b/>
          <w:sz w:val="26"/>
          <w:szCs w:val="26"/>
          <w:u w:val="single"/>
        </w:rPr>
        <w:t>百分之八十</w:t>
      </w:r>
      <w:r w:rsidR="001835E3" w:rsidRPr="00D97B43">
        <w:rPr>
          <w:rFonts w:eastAsia="標楷體"/>
          <w:b/>
          <w:sz w:val="26"/>
          <w:szCs w:val="26"/>
          <w:u w:val="single"/>
        </w:rPr>
        <w:t>、</w:t>
      </w:r>
      <w:r w:rsidR="00564FC9" w:rsidRPr="00D97B43">
        <w:rPr>
          <w:rFonts w:eastAsia="標楷體"/>
          <w:b/>
          <w:sz w:val="26"/>
          <w:szCs w:val="26"/>
          <w:u w:val="single"/>
        </w:rPr>
        <w:t>服務</w:t>
      </w:r>
      <w:proofErr w:type="gramStart"/>
      <w:r w:rsidR="001835E3" w:rsidRPr="00D97B43">
        <w:rPr>
          <w:rFonts w:eastAsia="標楷體"/>
          <w:b/>
          <w:sz w:val="26"/>
          <w:szCs w:val="26"/>
          <w:u w:val="single"/>
        </w:rPr>
        <w:t>佔</w:t>
      </w:r>
      <w:proofErr w:type="gramEnd"/>
      <w:r w:rsidR="00564FC9" w:rsidRPr="00D97B43">
        <w:rPr>
          <w:rFonts w:eastAsia="標楷體"/>
          <w:b/>
          <w:sz w:val="26"/>
          <w:szCs w:val="26"/>
          <w:u w:val="single"/>
        </w:rPr>
        <w:t>百分之二十</w:t>
      </w:r>
      <w:r w:rsidR="000B3681" w:rsidRPr="00D97B43">
        <w:rPr>
          <w:rFonts w:eastAsia="標楷體"/>
          <w:b/>
          <w:sz w:val="26"/>
          <w:szCs w:val="26"/>
          <w:u w:val="single"/>
        </w:rPr>
        <w:t>為</w:t>
      </w:r>
      <w:r w:rsidR="00564FC9" w:rsidRPr="00D97B43">
        <w:rPr>
          <w:rFonts w:eastAsia="標楷體"/>
          <w:b/>
          <w:sz w:val="26"/>
          <w:szCs w:val="26"/>
          <w:u w:val="single"/>
        </w:rPr>
        <w:t>原則</w:t>
      </w:r>
      <w:r w:rsidR="00530091" w:rsidRPr="00D97B43">
        <w:rPr>
          <w:rFonts w:eastAsia="標楷體"/>
          <w:b/>
          <w:sz w:val="26"/>
          <w:szCs w:val="26"/>
          <w:u w:val="single"/>
        </w:rPr>
        <w:t>，且總評核分數</w:t>
      </w:r>
      <w:r w:rsidR="00564FC9" w:rsidRPr="00D97B43">
        <w:rPr>
          <w:rFonts w:eastAsia="標楷體"/>
          <w:b/>
          <w:sz w:val="26"/>
          <w:szCs w:val="26"/>
          <w:u w:val="single"/>
        </w:rPr>
        <w:t>達七十</w:t>
      </w:r>
      <w:r w:rsidR="00530091" w:rsidRPr="00D97B43">
        <w:rPr>
          <w:rFonts w:eastAsia="標楷體"/>
          <w:b/>
          <w:sz w:val="26"/>
          <w:szCs w:val="26"/>
          <w:u w:val="single"/>
        </w:rPr>
        <w:t>分以上始予推薦升等。</w:t>
      </w:r>
    </w:p>
    <w:p w:rsidR="005D6A6D" w:rsidRPr="00D97B43" w:rsidRDefault="005D6A6D" w:rsidP="002439CA">
      <w:pPr>
        <w:spacing w:beforeLines="50" w:afterLines="50" w:line="320" w:lineRule="exact"/>
        <w:ind w:left="910" w:hangingChars="350" w:hanging="910"/>
        <w:jc w:val="both"/>
        <w:rPr>
          <w:rFonts w:eastAsia="標楷體"/>
          <w:sz w:val="26"/>
          <w:szCs w:val="26"/>
        </w:rPr>
      </w:pPr>
      <w:r w:rsidRPr="00D97B43">
        <w:rPr>
          <w:rFonts w:eastAsia="標楷體"/>
          <w:sz w:val="26"/>
          <w:szCs w:val="26"/>
        </w:rPr>
        <w:t>第</w:t>
      </w:r>
      <w:r w:rsidR="006D10C1" w:rsidRPr="00D97B43">
        <w:rPr>
          <w:rFonts w:eastAsia="標楷體"/>
          <w:sz w:val="26"/>
          <w:szCs w:val="26"/>
        </w:rPr>
        <w:t>五</w:t>
      </w:r>
      <w:r w:rsidRPr="00D97B43">
        <w:rPr>
          <w:rFonts w:eastAsia="標楷體"/>
          <w:sz w:val="26"/>
          <w:szCs w:val="26"/>
        </w:rPr>
        <w:t>條</w:t>
      </w:r>
      <w:r w:rsidRPr="00D97B43">
        <w:rPr>
          <w:rFonts w:eastAsia="標楷體"/>
          <w:sz w:val="26"/>
          <w:szCs w:val="26"/>
        </w:rPr>
        <w:t xml:space="preserve"> </w:t>
      </w:r>
      <w:r w:rsidRPr="00D97B43">
        <w:rPr>
          <w:rFonts w:eastAsia="標楷體"/>
          <w:sz w:val="26"/>
          <w:szCs w:val="26"/>
        </w:rPr>
        <w:t>在研究上有特殊貢獻，並獲得國內外重要研究機構獎勵者，經教師評審委員會全</w:t>
      </w:r>
      <w:r w:rsidRPr="00D97B43">
        <w:rPr>
          <w:rFonts w:eastAsia="標楷體"/>
          <w:sz w:val="26"/>
          <w:szCs w:val="26"/>
        </w:rPr>
        <w:br/>
      </w:r>
      <w:r w:rsidRPr="00D97B43">
        <w:rPr>
          <w:rFonts w:eastAsia="標楷體"/>
          <w:sz w:val="26"/>
          <w:szCs w:val="26"/>
        </w:rPr>
        <w:lastRenderedPageBreak/>
        <w:t>體委員二分之一以上之出席及出席委員三分之二以上之決議通過，得聘任為相當</w:t>
      </w:r>
      <w:r w:rsidRPr="00D97B43">
        <w:rPr>
          <w:rFonts w:eastAsia="標楷體"/>
          <w:sz w:val="26"/>
          <w:szCs w:val="26"/>
        </w:rPr>
        <w:br/>
      </w:r>
      <w:r w:rsidRPr="00D97B43">
        <w:rPr>
          <w:rFonts w:eastAsia="標楷體"/>
          <w:sz w:val="26"/>
          <w:szCs w:val="26"/>
        </w:rPr>
        <w:t>等級之研究人員。</w:t>
      </w:r>
    </w:p>
    <w:p w:rsidR="005D6A6D" w:rsidRPr="00D97B43" w:rsidRDefault="005D6A6D" w:rsidP="002439CA">
      <w:pPr>
        <w:spacing w:beforeLines="50" w:afterLines="50" w:line="320" w:lineRule="exact"/>
        <w:ind w:left="910" w:hangingChars="350" w:hanging="910"/>
        <w:jc w:val="both"/>
        <w:rPr>
          <w:rFonts w:eastAsia="標楷體"/>
          <w:sz w:val="26"/>
          <w:szCs w:val="26"/>
        </w:rPr>
      </w:pPr>
      <w:r w:rsidRPr="00D97B43">
        <w:rPr>
          <w:rFonts w:eastAsia="標楷體"/>
          <w:sz w:val="26"/>
          <w:szCs w:val="26"/>
        </w:rPr>
        <w:t>第</w:t>
      </w:r>
      <w:r w:rsidR="006D10C1" w:rsidRPr="00D97B43">
        <w:rPr>
          <w:rFonts w:eastAsia="標楷體"/>
          <w:sz w:val="26"/>
          <w:szCs w:val="26"/>
        </w:rPr>
        <w:t>六</w:t>
      </w:r>
      <w:r w:rsidRPr="00D97B43">
        <w:rPr>
          <w:rFonts w:eastAsia="標楷體"/>
          <w:sz w:val="26"/>
          <w:szCs w:val="26"/>
        </w:rPr>
        <w:t>條</w:t>
      </w:r>
      <w:r w:rsidR="00E8151E" w:rsidRPr="00D97B43">
        <w:rPr>
          <w:rFonts w:eastAsia="標楷體"/>
          <w:sz w:val="26"/>
          <w:szCs w:val="26"/>
        </w:rPr>
        <w:t xml:space="preserve"> </w:t>
      </w:r>
      <w:r w:rsidR="00E8151E" w:rsidRPr="00D97B43">
        <w:rPr>
          <w:rFonts w:eastAsia="標楷體"/>
          <w:sz w:val="26"/>
          <w:szCs w:val="26"/>
        </w:rPr>
        <w:t>研究計劃所聘任之</w:t>
      </w:r>
      <w:r w:rsidRPr="00D97B43">
        <w:rPr>
          <w:rFonts w:eastAsia="標楷體"/>
          <w:sz w:val="26"/>
          <w:szCs w:val="26"/>
        </w:rPr>
        <w:t>研究人員</w:t>
      </w:r>
      <w:r w:rsidR="00E8151E" w:rsidRPr="00D97B43">
        <w:rPr>
          <w:rFonts w:eastAsia="標楷體"/>
          <w:sz w:val="26"/>
          <w:szCs w:val="26"/>
        </w:rPr>
        <w:t>，其聘任期間依計劃執行期限</w:t>
      </w:r>
      <w:r w:rsidR="00266FD6" w:rsidRPr="00D97B43">
        <w:rPr>
          <w:rFonts w:eastAsia="標楷體"/>
          <w:sz w:val="26"/>
          <w:szCs w:val="26"/>
        </w:rPr>
        <w:t>為</w:t>
      </w:r>
      <w:proofErr w:type="gramStart"/>
      <w:r w:rsidR="00266FD6" w:rsidRPr="00D97B43">
        <w:rPr>
          <w:rFonts w:eastAsia="標楷體"/>
          <w:sz w:val="26"/>
          <w:szCs w:val="26"/>
        </w:rPr>
        <w:t>準</w:t>
      </w:r>
      <w:proofErr w:type="gramEnd"/>
      <w:r w:rsidR="00266FD6" w:rsidRPr="00D97B43">
        <w:rPr>
          <w:rFonts w:eastAsia="標楷體"/>
          <w:sz w:val="26"/>
          <w:szCs w:val="26"/>
        </w:rPr>
        <w:t>；編制內學校聘任之研究人員，其</w:t>
      </w:r>
      <w:r w:rsidRPr="00D97B43">
        <w:rPr>
          <w:rFonts w:eastAsia="標楷體"/>
          <w:sz w:val="26"/>
          <w:szCs w:val="26"/>
        </w:rPr>
        <w:t>解聘、停聘、</w:t>
      </w:r>
      <w:proofErr w:type="gramStart"/>
      <w:r w:rsidRPr="00D97B43">
        <w:rPr>
          <w:rFonts w:eastAsia="標楷體"/>
          <w:sz w:val="26"/>
          <w:szCs w:val="26"/>
        </w:rPr>
        <w:t>不</w:t>
      </w:r>
      <w:proofErr w:type="gramEnd"/>
      <w:r w:rsidRPr="00D97B43">
        <w:rPr>
          <w:rFonts w:eastAsia="標楷體"/>
          <w:sz w:val="26"/>
          <w:szCs w:val="26"/>
        </w:rPr>
        <w:t>續聘及申訴等事項，比照教師之規定。</w:t>
      </w:r>
    </w:p>
    <w:p w:rsidR="00864240" w:rsidRPr="00D97B43" w:rsidRDefault="005D6A6D" w:rsidP="002439CA">
      <w:pPr>
        <w:spacing w:beforeLines="50" w:afterLines="50" w:line="320" w:lineRule="exact"/>
        <w:ind w:left="1690" w:hangingChars="650" w:hanging="1690"/>
        <w:jc w:val="both"/>
        <w:rPr>
          <w:rFonts w:eastAsia="標楷體"/>
          <w:sz w:val="26"/>
          <w:szCs w:val="26"/>
        </w:rPr>
      </w:pPr>
      <w:r w:rsidRPr="00D97B43">
        <w:rPr>
          <w:rFonts w:eastAsia="標楷體"/>
          <w:sz w:val="26"/>
          <w:szCs w:val="26"/>
        </w:rPr>
        <w:t>第</w:t>
      </w:r>
      <w:r w:rsidR="006D10C1" w:rsidRPr="00D97B43">
        <w:rPr>
          <w:rFonts w:eastAsia="標楷體"/>
          <w:sz w:val="26"/>
          <w:szCs w:val="26"/>
        </w:rPr>
        <w:t>七</w:t>
      </w:r>
      <w:r w:rsidRPr="00D97B43">
        <w:rPr>
          <w:rFonts w:eastAsia="標楷體"/>
          <w:sz w:val="26"/>
          <w:szCs w:val="26"/>
        </w:rPr>
        <w:t>條</w:t>
      </w:r>
      <w:r w:rsidR="00864240" w:rsidRPr="00D97B43">
        <w:rPr>
          <w:rFonts w:eastAsia="標楷體"/>
          <w:sz w:val="26"/>
          <w:szCs w:val="26"/>
        </w:rPr>
        <w:t xml:space="preserve"> </w:t>
      </w:r>
      <w:r w:rsidR="00864240" w:rsidRPr="00D97B43">
        <w:rPr>
          <w:rFonts w:eastAsia="標楷體"/>
          <w:sz w:val="26"/>
          <w:szCs w:val="26"/>
        </w:rPr>
        <w:t>研究人員之薪資待遇</w:t>
      </w:r>
    </w:p>
    <w:p w:rsidR="00266FD6" w:rsidRPr="00D97B43" w:rsidRDefault="005D6A6D" w:rsidP="002439CA">
      <w:pPr>
        <w:spacing w:beforeLines="50" w:afterLines="50" w:line="320" w:lineRule="exact"/>
        <w:ind w:leftChars="374" w:left="1436" w:hangingChars="207" w:hanging="538"/>
        <w:jc w:val="both"/>
        <w:rPr>
          <w:rFonts w:eastAsia="標楷體"/>
          <w:sz w:val="26"/>
          <w:szCs w:val="26"/>
        </w:rPr>
      </w:pPr>
      <w:r w:rsidRPr="00D97B43">
        <w:rPr>
          <w:rFonts w:eastAsia="標楷體"/>
          <w:sz w:val="26"/>
          <w:szCs w:val="26"/>
        </w:rPr>
        <w:t>一、研究人員之待遇、福利、進修、</w:t>
      </w:r>
      <w:proofErr w:type="gramStart"/>
      <w:r w:rsidRPr="00D97B43">
        <w:rPr>
          <w:rFonts w:eastAsia="標楷體"/>
          <w:sz w:val="26"/>
          <w:szCs w:val="26"/>
        </w:rPr>
        <w:t>年資晉薪</w:t>
      </w:r>
      <w:proofErr w:type="gramEnd"/>
      <w:r w:rsidRPr="00D97B43">
        <w:rPr>
          <w:rFonts w:eastAsia="標楷體"/>
          <w:sz w:val="26"/>
          <w:szCs w:val="26"/>
        </w:rPr>
        <w:t>、休假研究</w:t>
      </w:r>
      <w:r w:rsidR="00266FD6" w:rsidRPr="00D97B43">
        <w:rPr>
          <w:rFonts w:eastAsia="標楷體"/>
          <w:sz w:val="26"/>
          <w:szCs w:val="26"/>
        </w:rPr>
        <w:t>等事項，依其聘任之等級，比照教師之規定。</w:t>
      </w:r>
    </w:p>
    <w:p w:rsidR="005D6A6D" w:rsidRPr="00D97B43" w:rsidRDefault="00266FD6" w:rsidP="002439CA">
      <w:pPr>
        <w:spacing w:beforeLines="50" w:afterLines="50" w:line="320" w:lineRule="exact"/>
        <w:ind w:leftChars="374" w:left="1436" w:hangingChars="207" w:hanging="538"/>
        <w:jc w:val="both"/>
        <w:rPr>
          <w:rFonts w:eastAsia="標楷體"/>
          <w:sz w:val="26"/>
          <w:szCs w:val="26"/>
        </w:rPr>
      </w:pPr>
      <w:r w:rsidRPr="00D97B43">
        <w:rPr>
          <w:rFonts w:eastAsia="標楷體"/>
          <w:sz w:val="26"/>
          <w:szCs w:val="26"/>
        </w:rPr>
        <w:t>二、研究計劃所聘任之研究人員，其退休、撫</w:t>
      </w:r>
      <w:proofErr w:type="gramStart"/>
      <w:r w:rsidRPr="00D97B43">
        <w:rPr>
          <w:rFonts w:eastAsia="標楷體"/>
          <w:sz w:val="26"/>
          <w:szCs w:val="26"/>
        </w:rPr>
        <w:t>卹</w:t>
      </w:r>
      <w:proofErr w:type="gramEnd"/>
      <w:r w:rsidRPr="00D97B43">
        <w:rPr>
          <w:rFonts w:eastAsia="標楷體"/>
          <w:sz w:val="26"/>
          <w:szCs w:val="26"/>
        </w:rPr>
        <w:t>、資遣等事項依本校相關規定辦理；編制內學校聘任之研究人員，其退休、撫</w:t>
      </w:r>
      <w:proofErr w:type="gramStart"/>
      <w:r w:rsidRPr="00D97B43">
        <w:rPr>
          <w:rFonts w:eastAsia="標楷體"/>
          <w:sz w:val="26"/>
          <w:szCs w:val="26"/>
        </w:rPr>
        <w:t>卹</w:t>
      </w:r>
      <w:proofErr w:type="gramEnd"/>
      <w:r w:rsidRPr="00D97B43">
        <w:rPr>
          <w:rFonts w:eastAsia="標楷體"/>
          <w:sz w:val="26"/>
          <w:szCs w:val="26"/>
        </w:rPr>
        <w:t>、資遣等事項</w:t>
      </w:r>
      <w:r w:rsidR="0075560C" w:rsidRPr="00D97B43">
        <w:rPr>
          <w:rFonts w:eastAsia="標楷體"/>
          <w:sz w:val="26"/>
          <w:szCs w:val="26"/>
        </w:rPr>
        <w:t>，除有關增加退休給與及申請延長服務之規定外，比照教師之規定辦理。</w:t>
      </w:r>
      <w:r w:rsidR="0075560C" w:rsidRPr="00D97B43">
        <w:rPr>
          <w:rFonts w:eastAsia="標楷體"/>
          <w:sz w:val="26"/>
          <w:szCs w:val="26"/>
        </w:rPr>
        <w:t xml:space="preserve"> </w:t>
      </w:r>
    </w:p>
    <w:p w:rsidR="005D6A6D" w:rsidRPr="00D97B43" w:rsidRDefault="0075560C" w:rsidP="002439CA">
      <w:pPr>
        <w:spacing w:beforeLines="50" w:afterLines="50" w:line="320" w:lineRule="exact"/>
        <w:ind w:leftChars="374" w:left="1436" w:hangingChars="207" w:hanging="538"/>
        <w:jc w:val="both"/>
        <w:rPr>
          <w:rFonts w:eastAsia="標楷體"/>
          <w:sz w:val="26"/>
          <w:szCs w:val="26"/>
        </w:rPr>
      </w:pPr>
      <w:r w:rsidRPr="00D97B43">
        <w:rPr>
          <w:rFonts w:eastAsia="標楷體"/>
          <w:sz w:val="26"/>
          <w:szCs w:val="26"/>
        </w:rPr>
        <w:t>三</w:t>
      </w:r>
      <w:r w:rsidR="005D6A6D" w:rsidRPr="00D97B43">
        <w:rPr>
          <w:rFonts w:eastAsia="標楷體"/>
          <w:sz w:val="26"/>
          <w:szCs w:val="26"/>
        </w:rPr>
        <w:t>、前項人員與教師等級之比照，研究員比照教授、副研究員比照副教授、助理研究員比照助理教授、副助理研究員比照講師。</w:t>
      </w:r>
    </w:p>
    <w:p w:rsidR="005D6A6D" w:rsidRPr="00D97B43" w:rsidRDefault="0075560C" w:rsidP="002439CA">
      <w:pPr>
        <w:spacing w:beforeLines="50" w:afterLines="50" w:line="320" w:lineRule="exact"/>
        <w:ind w:leftChars="374" w:left="1436" w:hangingChars="207" w:hanging="538"/>
        <w:jc w:val="both"/>
        <w:rPr>
          <w:rFonts w:eastAsia="標楷體"/>
          <w:sz w:val="26"/>
          <w:szCs w:val="26"/>
        </w:rPr>
      </w:pPr>
      <w:r w:rsidRPr="00D97B43">
        <w:rPr>
          <w:rFonts w:eastAsia="標楷體"/>
          <w:sz w:val="26"/>
          <w:szCs w:val="26"/>
        </w:rPr>
        <w:t>四</w:t>
      </w:r>
      <w:r w:rsidR="005D6A6D" w:rsidRPr="00D97B43">
        <w:rPr>
          <w:rFonts w:eastAsia="標楷體"/>
          <w:sz w:val="26"/>
          <w:szCs w:val="26"/>
        </w:rPr>
        <w:t>、有關工作獎金依年度評核結果</w:t>
      </w:r>
      <w:r w:rsidR="005D6A6D" w:rsidRPr="00D97B43">
        <w:rPr>
          <w:rFonts w:eastAsia="標楷體"/>
          <w:sz w:val="26"/>
          <w:szCs w:val="26"/>
        </w:rPr>
        <w:t>(</w:t>
      </w:r>
      <w:r w:rsidR="005D6A6D" w:rsidRPr="00D97B43">
        <w:rPr>
          <w:rFonts w:eastAsia="標楷體"/>
          <w:sz w:val="26"/>
          <w:szCs w:val="26"/>
        </w:rPr>
        <w:t>評</w:t>
      </w:r>
      <w:proofErr w:type="gramStart"/>
      <w:r w:rsidR="005D6A6D" w:rsidRPr="00D97B43">
        <w:rPr>
          <w:rFonts w:eastAsia="標楷體"/>
          <w:sz w:val="26"/>
          <w:szCs w:val="26"/>
        </w:rPr>
        <w:t>核表如</w:t>
      </w:r>
      <w:proofErr w:type="gramEnd"/>
      <w:r w:rsidR="005D6A6D" w:rsidRPr="00D97B43">
        <w:rPr>
          <w:rFonts w:eastAsia="標楷體"/>
          <w:sz w:val="26"/>
          <w:szCs w:val="26"/>
        </w:rPr>
        <w:t>附</w:t>
      </w:r>
      <w:r w:rsidR="005D6A6D" w:rsidRPr="00D97B43">
        <w:rPr>
          <w:rFonts w:eastAsia="標楷體"/>
          <w:sz w:val="26"/>
          <w:szCs w:val="26"/>
        </w:rPr>
        <w:t>)</w:t>
      </w:r>
      <w:r w:rsidR="005D6A6D" w:rsidRPr="00D97B43">
        <w:rPr>
          <w:rFonts w:eastAsia="標楷體"/>
          <w:sz w:val="26"/>
          <w:szCs w:val="26"/>
        </w:rPr>
        <w:t>核算，核發標準</w:t>
      </w:r>
      <w:r w:rsidR="00CF14E6" w:rsidRPr="00D97B43">
        <w:rPr>
          <w:rFonts w:eastAsia="標楷體"/>
          <w:sz w:val="26"/>
          <w:szCs w:val="26"/>
        </w:rPr>
        <w:t>另訂。</w:t>
      </w:r>
      <w:r w:rsidR="00451D74" w:rsidRPr="00D97B43">
        <w:rPr>
          <w:rFonts w:eastAsia="標楷體"/>
          <w:sz w:val="26"/>
          <w:szCs w:val="26"/>
        </w:rPr>
        <w:t xml:space="preserve">    </w:t>
      </w:r>
    </w:p>
    <w:p w:rsidR="005D6A6D" w:rsidRPr="00D97B43" w:rsidRDefault="005D6A6D" w:rsidP="002439CA">
      <w:pPr>
        <w:pStyle w:val="Web"/>
        <w:spacing w:beforeLines="50" w:afterLines="50" w:line="320" w:lineRule="exact"/>
        <w:ind w:left="6513" w:rightChars="-34" w:right="-82" w:hangingChars="2505" w:hanging="6513"/>
        <w:jc w:val="both"/>
        <w:rPr>
          <w:rFonts w:ascii="Times New Roman" w:eastAsia="標楷體"/>
          <w:sz w:val="26"/>
        </w:rPr>
      </w:pPr>
      <w:r w:rsidRPr="00D97B43">
        <w:rPr>
          <w:rFonts w:ascii="Times New Roman" w:eastAsia="標楷體"/>
          <w:sz w:val="26"/>
          <w:szCs w:val="26"/>
        </w:rPr>
        <w:t>第</w:t>
      </w:r>
      <w:r w:rsidR="006D10C1" w:rsidRPr="00D97B43">
        <w:rPr>
          <w:rFonts w:ascii="Times New Roman" w:eastAsia="標楷體"/>
          <w:sz w:val="26"/>
          <w:szCs w:val="26"/>
        </w:rPr>
        <w:t>八</w:t>
      </w:r>
      <w:r w:rsidRPr="00D97B43">
        <w:rPr>
          <w:rFonts w:ascii="Times New Roman" w:eastAsia="標楷體"/>
          <w:sz w:val="26"/>
          <w:szCs w:val="26"/>
        </w:rPr>
        <w:t>條</w:t>
      </w:r>
      <w:r w:rsidRPr="00D97B43">
        <w:rPr>
          <w:rFonts w:ascii="Times New Roman" w:eastAsia="標楷體"/>
          <w:sz w:val="26"/>
          <w:szCs w:val="26"/>
        </w:rPr>
        <w:t xml:space="preserve"> </w:t>
      </w:r>
      <w:r w:rsidRPr="00D97B43">
        <w:rPr>
          <w:rFonts w:ascii="Times New Roman" w:eastAsia="標楷體"/>
          <w:sz w:val="26"/>
          <w:szCs w:val="26"/>
        </w:rPr>
        <w:t>本辦法經校務會議通過呈校長核定後實施，修訂時亦同。</w:t>
      </w:r>
    </w:p>
    <w:p w:rsidR="005D6A6D" w:rsidRPr="00D97B43" w:rsidRDefault="005D6A6D" w:rsidP="002439CA">
      <w:pPr>
        <w:pStyle w:val="Web"/>
        <w:spacing w:beforeLines="10" w:afterLines="10" w:line="280" w:lineRule="exact"/>
        <w:ind w:leftChars="1197" w:left="6513" w:rightChars="-34" w:right="-82" w:hangingChars="1400" w:hanging="3640"/>
        <w:jc w:val="both"/>
        <w:rPr>
          <w:rFonts w:ascii="Times New Roman" w:eastAsia="標楷體"/>
          <w:sz w:val="26"/>
        </w:rPr>
      </w:pPr>
    </w:p>
    <w:p w:rsidR="005D6A6D" w:rsidRPr="00D97B43" w:rsidRDefault="005D6A6D" w:rsidP="002439CA">
      <w:pPr>
        <w:pStyle w:val="Web"/>
        <w:spacing w:beforeLines="10" w:afterLines="10" w:line="280" w:lineRule="exact"/>
        <w:ind w:leftChars="1197" w:left="6513" w:rightChars="-34" w:right="-82" w:hangingChars="1400" w:hanging="3640"/>
        <w:jc w:val="both"/>
        <w:rPr>
          <w:rFonts w:ascii="Times New Roman" w:eastAsia="標楷體"/>
          <w:sz w:val="26"/>
        </w:rPr>
      </w:pPr>
    </w:p>
    <w:p w:rsidR="00451D74" w:rsidRPr="00D97B43" w:rsidRDefault="00451D74" w:rsidP="002439CA">
      <w:pPr>
        <w:pStyle w:val="Web"/>
        <w:spacing w:beforeLines="10" w:afterLines="10" w:line="280" w:lineRule="exact"/>
        <w:ind w:leftChars="1197" w:left="6513" w:rightChars="-34" w:right="-82" w:hangingChars="1400" w:hanging="3640"/>
        <w:jc w:val="both"/>
        <w:rPr>
          <w:rFonts w:ascii="Times New Roman" w:eastAsia="標楷體"/>
          <w:sz w:val="26"/>
        </w:rPr>
      </w:pPr>
    </w:p>
    <w:p w:rsidR="00451D74" w:rsidRPr="00D97B43" w:rsidRDefault="00451D74" w:rsidP="002439CA">
      <w:pPr>
        <w:pStyle w:val="Web"/>
        <w:spacing w:beforeLines="10" w:afterLines="10" w:line="280" w:lineRule="exact"/>
        <w:ind w:leftChars="1197" w:left="6513" w:rightChars="-34" w:right="-82" w:hangingChars="1400" w:hanging="3640"/>
        <w:jc w:val="both"/>
        <w:rPr>
          <w:rFonts w:ascii="Times New Roman" w:eastAsia="標楷體"/>
          <w:sz w:val="26"/>
        </w:rPr>
      </w:pPr>
    </w:p>
    <w:p w:rsidR="00A72D27" w:rsidRPr="00D97B43" w:rsidRDefault="00BB31CA" w:rsidP="002439CA">
      <w:pPr>
        <w:spacing w:beforeLines="50" w:afterLines="50" w:line="300" w:lineRule="exact"/>
        <w:ind w:left="1080" w:hangingChars="450" w:hanging="1080"/>
        <w:jc w:val="center"/>
        <w:rPr>
          <w:rFonts w:eastAsia="標楷體"/>
          <w:b/>
          <w:sz w:val="28"/>
        </w:rPr>
      </w:pPr>
      <w:r w:rsidRPr="00D97B43">
        <w:br w:type="page"/>
      </w:r>
      <w:r w:rsidR="00A72D27" w:rsidRPr="00D97B43">
        <w:rPr>
          <w:rFonts w:eastAsia="標楷體" w:hAnsi="標楷體"/>
          <w:b/>
          <w:sz w:val="28"/>
        </w:rPr>
        <w:lastRenderedPageBreak/>
        <w:t>長庚大學研究人員年度評核表</w:t>
      </w:r>
    </w:p>
    <w:p w:rsidR="00A72D27" w:rsidRPr="00D97B43" w:rsidRDefault="001552AA" w:rsidP="00D30192">
      <w:pPr>
        <w:spacing w:line="260" w:lineRule="exact"/>
        <w:ind w:right="113"/>
        <w:jc w:val="both"/>
        <w:rPr>
          <w:rFonts w:eastAsia="標楷體"/>
        </w:rPr>
      </w:pPr>
      <w:r w:rsidRPr="00D97B43">
        <w:rPr>
          <w:rFonts w:eastAsia="標楷體"/>
          <w:sz w:val="20"/>
        </w:rPr>
        <w:t xml:space="preserve">                                                                            </w:t>
      </w:r>
      <w:r w:rsidR="00A72D27" w:rsidRPr="00D97B43">
        <w:rPr>
          <w:rFonts w:eastAsia="標楷體"/>
          <w:sz w:val="20"/>
        </w:rPr>
        <w:t xml:space="preserve">  </w:t>
      </w:r>
      <w:r w:rsidR="00A72D27" w:rsidRPr="00D97B43">
        <w:rPr>
          <w:rFonts w:eastAsia="標楷體" w:hAnsi="標楷體"/>
        </w:rPr>
        <w:t>年</w:t>
      </w:r>
      <w:r w:rsidR="00A72D27" w:rsidRPr="00D97B43">
        <w:rPr>
          <w:rFonts w:eastAsia="標楷體"/>
        </w:rPr>
        <w:t xml:space="preserve"> </w:t>
      </w:r>
      <w:r w:rsidR="00D30192" w:rsidRPr="00D97B43">
        <w:rPr>
          <w:rFonts w:eastAsia="標楷體"/>
        </w:rPr>
        <w:t xml:space="preserve"> </w:t>
      </w:r>
      <w:r w:rsidR="00A72D27" w:rsidRPr="00D97B43">
        <w:rPr>
          <w:rFonts w:eastAsia="標楷體"/>
        </w:rPr>
        <w:t xml:space="preserve"> </w:t>
      </w:r>
      <w:r w:rsidR="00A72D27" w:rsidRPr="00D97B43">
        <w:rPr>
          <w:rFonts w:eastAsia="標楷體" w:hAnsi="標楷體"/>
        </w:rPr>
        <w:t>月</w:t>
      </w:r>
      <w:r w:rsidR="00A72D27" w:rsidRPr="00D97B43">
        <w:rPr>
          <w:rFonts w:eastAsia="標楷體"/>
        </w:rPr>
        <w:t xml:space="preserve"> </w:t>
      </w:r>
      <w:r w:rsidR="00D30192" w:rsidRPr="00D97B43">
        <w:rPr>
          <w:rFonts w:eastAsia="標楷體"/>
        </w:rPr>
        <w:t xml:space="preserve"> </w:t>
      </w:r>
      <w:r w:rsidR="00A72D27" w:rsidRPr="00D97B43">
        <w:rPr>
          <w:rFonts w:eastAsia="標楷體"/>
        </w:rPr>
        <w:t xml:space="preserve"> </w:t>
      </w:r>
      <w:r w:rsidR="00A72D27" w:rsidRPr="00D97B43">
        <w:rPr>
          <w:rFonts w:eastAsia="標楷體" w:hAnsi="標楷體"/>
        </w:rPr>
        <w:t>日</w:t>
      </w:r>
    </w:p>
    <w:tbl>
      <w:tblPr>
        <w:tblW w:w="1020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52"/>
        <w:gridCol w:w="547"/>
        <w:gridCol w:w="563"/>
        <w:gridCol w:w="1112"/>
        <w:gridCol w:w="876"/>
        <w:gridCol w:w="892"/>
        <w:gridCol w:w="905"/>
        <w:gridCol w:w="899"/>
        <w:gridCol w:w="176"/>
        <w:gridCol w:w="902"/>
        <w:gridCol w:w="982"/>
        <w:gridCol w:w="1417"/>
        <w:gridCol w:w="284"/>
      </w:tblGrid>
      <w:tr w:rsidR="00A72D27" w:rsidRPr="00D97B43" w:rsidTr="00D30192">
        <w:trPr>
          <w:cantSplit/>
          <w:trHeight w:val="707"/>
        </w:trPr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姓名</w:t>
            </w:r>
          </w:p>
        </w:tc>
        <w:tc>
          <w:tcPr>
            <w:tcW w:w="16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D97B43" w:rsidRDefault="003D056A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部門</w:t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/>
              </w:rPr>
              <w:t xml:space="preserve"> </w:t>
            </w:r>
            <w:r w:rsidRPr="00D97B43">
              <w:rPr>
                <w:rFonts w:eastAsia="標楷體" w:hAnsi="標楷體"/>
              </w:rPr>
              <w:t>職級</w:t>
            </w:r>
          </w:p>
        </w:tc>
        <w:tc>
          <w:tcPr>
            <w:tcW w:w="10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D97B43" w:rsidRDefault="00A72D27" w:rsidP="00D30192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D97B43">
              <w:rPr>
                <w:rFonts w:eastAsia="標楷體" w:hAnsi="標楷體"/>
                <w:sz w:val="22"/>
                <w:szCs w:val="22"/>
              </w:rPr>
              <w:t>到職日期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nil"/>
            </w:tcBorders>
            <w:textDirection w:val="tbRlV"/>
          </w:tcPr>
          <w:p w:rsidR="00A72D27" w:rsidRPr="00D97B43" w:rsidRDefault="00A72D27" w:rsidP="00B10271">
            <w:pPr>
              <w:spacing w:line="260" w:lineRule="exact"/>
              <w:ind w:left="113" w:right="113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一式</w:t>
            </w:r>
            <w:proofErr w:type="gramStart"/>
            <w:r w:rsidRPr="00D97B43">
              <w:rPr>
                <w:rFonts w:eastAsia="標楷體" w:hAnsi="標楷體"/>
              </w:rPr>
              <w:t>一</w:t>
            </w:r>
            <w:proofErr w:type="gramEnd"/>
            <w:r w:rsidRPr="00D97B43">
              <w:rPr>
                <w:rFonts w:eastAsia="標楷體" w:hAnsi="標楷體"/>
              </w:rPr>
              <w:t>聯：各研究人員</w:t>
            </w:r>
            <w:r w:rsidRPr="00D97B43">
              <w:rPr>
                <w:rFonts w:eastAsia="標楷體"/>
              </w:rPr>
              <w:t>↓</w:t>
            </w:r>
            <w:r w:rsidRPr="00D97B43">
              <w:rPr>
                <w:rFonts w:eastAsia="標楷體" w:hAnsi="標楷體"/>
              </w:rPr>
              <w:t>部門主管</w:t>
            </w:r>
            <w:r w:rsidRPr="00D97B43">
              <w:rPr>
                <w:rFonts w:eastAsia="標楷體"/>
              </w:rPr>
              <w:t>↓</w:t>
            </w:r>
            <w:r w:rsidR="001552AA" w:rsidRPr="00D97B43">
              <w:rPr>
                <w:rFonts w:eastAsia="標楷體" w:hAnsi="標楷體"/>
              </w:rPr>
              <w:t>研發處</w:t>
            </w:r>
            <w:r w:rsidRPr="00D97B43">
              <w:rPr>
                <w:rFonts w:eastAsia="標楷體"/>
              </w:rPr>
              <w:t>↓</w:t>
            </w:r>
            <w:r w:rsidR="001552AA" w:rsidRPr="00D97B43">
              <w:rPr>
                <w:rFonts w:eastAsia="標楷體" w:hAnsi="標楷體"/>
              </w:rPr>
              <w:t>校長</w:t>
            </w:r>
            <w:r w:rsidRPr="00D97B43">
              <w:rPr>
                <w:rFonts w:eastAsia="標楷體"/>
              </w:rPr>
              <w:t>↓</w:t>
            </w:r>
            <w:r w:rsidR="001552AA" w:rsidRPr="00D97B43">
              <w:rPr>
                <w:rFonts w:eastAsia="標楷體" w:hAnsi="標楷體"/>
              </w:rPr>
              <w:t>人事室</w:t>
            </w:r>
          </w:p>
        </w:tc>
      </w:tr>
      <w:tr w:rsidR="00A72D27" w:rsidRPr="00D97B43" w:rsidTr="00D30192">
        <w:trPr>
          <w:cantSplit/>
        </w:trPr>
        <w:tc>
          <w:tcPr>
            <w:tcW w:w="65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D97B43" w:rsidRDefault="00A72D27" w:rsidP="00D30192">
            <w:pPr>
              <w:spacing w:line="260" w:lineRule="exact"/>
              <w:jc w:val="center"/>
              <w:rPr>
                <w:rFonts w:eastAsia="標楷體"/>
              </w:rPr>
            </w:pPr>
            <w:proofErr w:type="gramStart"/>
            <w:r w:rsidRPr="00D97B43">
              <w:rPr>
                <w:rFonts w:eastAsia="標楷體" w:hAnsi="標楷體"/>
              </w:rPr>
              <w:t>研</w:t>
            </w:r>
            <w:proofErr w:type="gramEnd"/>
          </w:p>
          <w:p w:rsidR="00A72D27" w:rsidRPr="00D97B43" w:rsidRDefault="00A72D27" w:rsidP="00D30192">
            <w:pPr>
              <w:spacing w:line="260" w:lineRule="exact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究</w:t>
            </w:r>
          </w:p>
          <w:p w:rsidR="00A72D27" w:rsidRPr="00D97B43" w:rsidRDefault="00A72D27" w:rsidP="00D30192">
            <w:pPr>
              <w:spacing w:line="260" w:lineRule="exact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人</w:t>
            </w:r>
          </w:p>
          <w:p w:rsidR="00A72D27" w:rsidRPr="00D97B43" w:rsidRDefault="00A72D27" w:rsidP="00D30192">
            <w:pPr>
              <w:spacing w:line="260" w:lineRule="exact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員</w:t>
            </w:r>
          </w:p>
          <w:p w:rsidR="00A72D27" w:rsidRPr="00D97B43" w:rsidRDefault="00A72D27" w:rsidP="00D30192">
            <w:pPr>
              <w:spacing w:line="260" w:lineRule="exact"/>
              <w:jc w:val="center"/>
              <w:rPr>
                <w:rFonts w:eastAsia="標楷體"/>
              </w:rPr>
            </w:pPr>
            <w:proofErr w:type="gramStart"/>
            <w:r w:rsidRPr="00D97B43">
              <w:rPr>
                <w:rFonts w:eastAsia="標楷體" w:hAnsi="標楷體"/>
              </w:rPr>
              <w:t>詳</w:t>
            </w:r>
            <w:proofErr w:type="gramEnd"/>
          </w:p>
          <w:p w:rsidR="00A72D27" w:rsidRPr="00D97B43" w:rsidRDefault="00A72D27" w:rsidP="00D30192">
            <w:pPr>
              <w:spacing w:line="260" w:lineRule="exact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實</w:t>
            </w:r>
          </w:p>
          <w:p w:rsidR="00A72D27" w:rsidRPr="00D97B43" w:rsidRDefault="00A72D27" w:rsidP="00D30192">
            <w:pPr>
              <w:spacing w:line="260" w:lineRule="exact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填</w:t>
            </w:r>
          </w:p>
          <w:p w:rsidR="00A72D27" w:rsidRPr="00D97B43" w:rsidRDefault="00A72D27" w:rsidP="00D30192">
            <w:pPr>
              <w:spacing w:line="260" w:lineRule="exact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報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項目</w:t>
            </w:r>
          </w:p>
        </w:tc>
        <w:tc>
          <w:tcPr>
            <w:tcW w:w="87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D97B43">
              <w:rPr>
                <w:rFonts w:eastAsia="標楷體" w:hAnsi="標楷體"/>
                <w:sz w:val="22"/>
                <w:szCs w:val="22"/>
              </w:rPr>
              <w:t>內容</w:t>
            </w:r>
            <w:proofErr w:type="gramStart"/>
            <w:r w:rsidRPr="00D97B43">
              <w:rPr>
                <w:rFonts w:eastAsia="標楷體" w:hAnsi="標楷體"/>
                <w:sz w:val="22"/>
                <w:szCs w:val="22"/>
              </w:rPr>
              <w:t>（</w:t>
            </w:r>
            <w:proofErr w:type="gramEnd"/>
            <w:r w:rsidRPr="00D97B43">
              <w:rPr>
                <w:rFonts w:eastAsia="標楷體" w:hAnsi="標楷體"/>
                <w:sz w:val="22"/>
                <w:szCs w:val="22"/>
              </w:rPr>
              <w:t>請針對個人於年度間在</w:t>
            </w:r>
            <w:r w:rsidRPr="00D97B43">
              <w:rPr>
                <w:rFonts w:eastAsia="標楷體" w:hAnsi="標楷體"/>
                <w:strike/>
                <w:sz w:val="22"/>
                <w:szCs w:val="22"/>
              </w:rPr>
              <w:t>教學、</w:t>
            </w:r>
            <w:r w:rsidRPr="00D97B43">
              <w:rPr>
                <w:rFonts w:eastAsia="標楷體" w:hAnsi="標楷體"/>
                <w:sz w:val="22"/>
                <w:szCs w:val="22"/>
              </w:rPr>
              <w:t>研究</w:t>
            </w:r>
            <w:r w:rsidR="00D30192" w:rsidRPr="00D97B43">
              <w:rPr>
                <w:rFonts w:eastAsia="標楷體" w:hAnsi="標楷體"/>
                <w:b/>
                <w:sz w:val="22"/>
                <w:szCs w:val="22"/>
                <w:u w:val="single"/>
              </w:rPr>
              <w:t>及</w:t>
            </w:r>
            <w:r w:rsidRPr="00D97B43">
              <w:rPr>
                <w:rFonts w:eastAsia="標楷體" w:hAnsi="標楷體"/>
                <w:strike/>
                <w:sz w:val="22"/>
                <w:szCs w:val="22"/>
              </w:rPr>
              <w:t>、行政</w:t>
            </w:r>
            <w:r w:rsidRPr="00D97B43">
              <w:rPr>
                <w:rFonts w:eastAsia="標楷體" w:hAnsi="標楷體"/>
                <w:sz w:val="22"/>
                <w:szCs w:val="22"/>
              </w:rPr>
              <w:t>服務</w:t>
            </w:r>
            <w:r w:rsidRPr="00D97B43">
              <w:rPr>
                <w:rFonts w:eastAsia="標楷體" w:hAnsi="標楷體"/>
                <w:strike/>
                <w:sz w:val="22"/>
                <w:szCs w:val="22"/>
              </w:rPr>
              <w:t>及實務參與等</w:t>
            </w:r>
            <w:r w:rsidRPr="00D97B43">
              <w:rPr>
                <w:rFonts w:eastAsia="標楷體" w:hAnsi="標楷體"/>
                <w:sz w:val="22"/>
                <w:szCs w:val="22"/>
              </w:rPr>
              <w:t>之實際表現，自我申報</w:t>
            </w:r>
            <w:r w:rsidRPr="00D97B43">
              <w:rPr>
                <w:rFonts w:eastAsia="標楷體"/>
                <w:sz w:val="22"/>
                <w:szCs w:val="22"/>
              </w:rPr>
              <w:t>(</w:t>
            </w:r>
            <w:r w:rsidRPr="00D97B43">
              <w:rPr>
                <w:rFonts w:eastAsia="標楷體" w:hAnsi="標楷體"/>
                <w:sz w:val="22"/>
                <w:szCs w:val="22"/>
              </w:rPr>
              <w:t>以</w:t>
            </w:r>
            <w:r w:rsidRPr="00D97B43">
              <w:rPr>
                <w:rFonts w:eastAsia="標楷體"/>
                <w:sz w:val="22"/>
                <w:szCs w:val="22"/>
              </w:rPr>
              <w:t>A4</w:t>
            </w:r>
            <w:r w:rsidRPr="00D97B43">
              <w:rPr>
                <w:rFonts w:eastAsia="標楷體" w:hAnsi="標楷體"/>
                <w:sz w:val="22"/>
                <w:szCs w:val="22"/>
              </w:rPr>
              <w:t>紙</w:t>
            </w:r>
            <w:proofErr w:type="gramStart"/>
            <w:r w:rsidRPr="00D97B43">
              <w:rPr>
                <w:rFonts w:eastAsia="標楷體" w:hAnsi="標楷體"/>
                <w:sz w:val="22"/>
                <w:szCs w:val="22"/>
              </w:rPr>
              <w:t>繕打檢</w:t>
            </w:r>
            <w:proofErr w:type="gramEnd"/>
            <w:r w:rsidRPr="00D97B43">
              <w:rPr>
                <w:rFonts w:eastAsia="標楷體" w:hAnsi="標楷體"/>
                <w:sz w:val="22"/>
                <w:szCs w:val="22"/>
              </w:rPr>
              <w:t>附</w:t>
            </w:r>
            <w:r w:rsidRPr="00D97B43">
              <w:rPr>
                <w:rFonts w:eastAsia="標楷體"/>
                <w:sz w:val="22"/>
                <w:szCs w:val="22"/>
              </w:rPr>
              <w:t>)</w:t>
            </w:r>
            <w:r w:rsidRPr="00D97B43">
              <w:rPr>
                <w:rFonts w:eastAsia="標楷體" w:hAnsi="標楷體"/>
                <w:sz w:val="22"/>
                <w:szCs w:val="22"/>
              </w:rPr>
              <w:t>。）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A72D27" w:rsidRPr="00D97B43" w:rsidTr="00D30192">
        <w:trPr>
          <w:cantSplit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研究</w:t>
            </w:r>
          </w:p>
        </w:tc>
        <w:tc>
          <w:tcPr>
            <w:tcW w:w="4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論文刊登</w:t>
            </w:r>
            <w:r w:rsidRPr="00D97B43">
              <w:rPr>
                <w:rFonts w:eastAsia="標楷體"/>
              </w:rPr>
              <w:t>SCI/SSCI</w:t>
            </w:r>
            <w:r w:rsidRPr="00D97B43">
              <w:rPr>
                <w:rFonts w:eastAsia="標楷體" w:hAnsi="標楷體"/>
              </w:rPr>
              <w:t>雜誌名稱、年度、</w:t>
            </w:r>
            <w:proofErr w:type="gramStart"/>
            <w:r w:rsidRPr="00D97B43">
              <w:rPr>
                <w:rFonts w:eastAsia="標楷體" w:hAnsi="標楷體"/>
              </w:rPr>
              <w:t>卷號及頁別</w:t>
            </w:r>
            <w:proofErr w:type="gramEnd"/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作者排名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引證係數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小計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備註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A72D27" w:rsidRPr="00D97B43" w:rsidTr="007629CA">
        <w:trPr>
          <w:cantSplit/>
          <w:trHeight w:val="561"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4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A72D27" w:rsidRPr="00D97B43" w:rsidTr="007629CA">
        <w:trPr>
          <w:cantSplit/>
          <w:trHeight w:val="541"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4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A72D27" w:rsidRPr="00D97B43" w:rsidTr="007629CA">
        <w:trPr>
          <w:cantSplit/>
          <w:trHeight w:val="563"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4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A72D27" w:rsidRPr="00D97B43" w:rsidTr="007629CA">
        <w:trPr>
          <w:cantSplit/>
          <w:trHeight w:val="410"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4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合計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A72D27" w:rsidRPr="00D97B43" w:rsidTr="007629CA">
        <w:trPr>
          <w:cantSplit/>
          <w:trHeight w:val="832"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4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研究計劃：請填案號、研究期間：</w:t>
            </w:r>
          </w:p>
        </w:tc>
        <w:tc>
          <w:tcPr>
            <w:tcW w:w="43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專利：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A72D27" w:rsidRPr="00D97B43" w:rsidTr="00581B4B">
        <w:trPr>
          <w:cantSplit/>
          <w:trHeight w:val="1823"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72D27" w:rsidRPr="00D97B43" w:rsidRDefault="00DF56F8" w:rsidP="00581B4B">
            <w:pPr>
              <w:spacing w:line="260" w:lineRule="exact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服務</w:t>
            </w:r>
          </w:p>
        </w:tc>
        <w:tc>
          <w:tcPr>
            <w:tcW w:w="8724" w:type="dxa"/>
            <w:gridSpan w:val="10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115AF2" w:rsidRPr="00D97B43" w:rsidRDefault="00581B4B" w:rsidP="00870D6A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86234B">
              <w:rPr>
                <w:rFonts w:eastAsia="標楷體"/>
                <w:b/>
                <w:sz w:val="20"/>
                <w:u w:val="single"/>
              </w:rPr>
              <w:t>參與</w:t>
            </w:r>
            <w:r>
              <w:rPr>
                <w:rFonts w:eastAsia="標楷體" w:hint="eastAsia"/>
                <w:b/>
                <w:sz w:val="20"/>
                <w:u w:val="single"/>
              </w:rPr>
              <w:t>核心實驗室之儀器維護及管理、指導研究生儀器使用、參與產學合作案之執行</w:t>
            </w:r>
            <w:r w:rsidRPr="0086234B">
              <w:rPr>
                <w:rFonts w:eastAsia="標楷體"/>
                <w:b/>
                <w:sz w:val="20"/>
                <w:u w:val="single"/>
              </w:rPr>
              <w:t>等</w:t>
            </w:r>
            <w:r w:rsidRPr="0086234B">
              <w:rPr>
                <w:rFonts w:eastAsia="標楷體"/>
                <w:b/>
                <w:sz w:val="20"/>
              </w:rPr>
              <w:t>。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A72D27" w:rsidRPr="00D97B43" w:rsidTr="007629CA">
        <w:trPr>
          <w:cantSplit/>
          <w:trHeight w:val="424"/>
        </w:trPr>
        <w:tc>
          <w:tcPr>
            <w:tcW w:w="652" w:type="dxa"/>
            <w:vMerge w:val="restart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D97B43" w:rsidRDefault="00A72D27" w:rsidP="007629CA">
            <w:pPr>
              <w:spacing w:line="260" w:lineRule="exact"/>
              <w:ind w:left="113" w:right="113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工作評核項目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D97B43" w:rsidRDefault="00A72D27" w:rsidP="007629CA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項次</w:t>
            </w:r>
          </w:p>
        </w:tc>
        <w:tc>
          <w:tcPr>
            <w:tcW w:w="7307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27" w:rsidRPr="00D97B43" w:rsidRDefault="00A72D27" w:rsidP="007629CA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工作評核內容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2D27" w:rsidRPr="00D97B43" w:rsidRDefault="00A72D27" w:rsidP="007629CA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工作評分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A72D27" w:rsidRPr="00D97B43" w:rsidTr="007629CA">
        <w:trPr>
          <w:cantSplit/>
          <w:trHeight w:val="1410"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72D27" w:rsidRPr="00D97B43" w:rsidRDefault="00A72D27" w:rsidP="00B10271">
            <w:pPr>
              <w:spacing w:line="260" w:lineRule="exact"/>
              <w:ind w:left="113" w:right="113"/>
              <w:jc w:val="both"/>
              <w:rPr>
                <w:rFonts w:eastAsia="標楷體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7629CA">
            <w:pPr>
              <w:spacing w:line="260" w:lineRule="exact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研究表現</w:t>
            </w:r>
          </w:p>
          <w:p w:rsidR="00A72D27" w:rsidRPr="00D97B43" w:rsidRDefault="00A72D27" w:rsidP="007629CA">
            <w:pPr>
              <w:spacing w:line="260" w:lineRule="exact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（</w:t>
            </w:r>
            <w:r w:rsidR="00870D6A" w:rsidRPr="00D97B43">
              <w:rPr>
                <w:rFonts w:eastAsia="標楷體"/>
              </w:rPr>
              <w:t>1</w:t>
            </w:r>
            <w:r w:rsidRPr="00D97B43">
              <w:rPr>
                <w:rFonts w:eastAsia="標楷體" w:hAnsi="標楷體"/>
              </w:rPr>
              <w:t>）</w:t>
            </w:r>
          </w:p>
        </w:tc>
        <w:tc>
          <w:tcPr>
            <w:tcW w:w="73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D97B43">
              <w:rPr>
                <w:rFonts w:eastAsia="標楷體" w:hAnsi="標楷體"/>
                <w:sz w:val="22"/>
                <w:szCs w:val="22"/>
              </w:rPr>
              <w:t>研究表現：</w:t>
            </w:r>
            <w:proofErr w:type="gramStart"/>
            <w:r w:rsidRPr="00D97B43">
              <w:rPr>
                <w:rFonts w:eastAsia="標楷體" w:hAnsi="標楷體"/>
                <w:sz w:val="22"/>
                <w:szCs w:val="22"/>
              </w:rPr>
              <w:t>年度間所發表</w:t>
            </w:r>
            <w:proofErr w:type="gramEnd"/>
            <w:r w:rsidRPr="00D97B43">
              <w:rPr>
                <w:rFonts w:eastAsia="標楷體" w:hAnsi="標楷體"/>
                <w:sz w:val="22"/>
                <w:szCs w:val="22"/>
              </w:rPr>
              <w:t>之論文或相關研究之具體表現，其項目包含：</w:t>
            </w:r>
            <w:r w:rsidRPr="00D97B43">
              <w:rPr>
                <w:rFonts w:eastAsia="標楷體"/>
                <w:sz w:val="22"/>
                <w:szCs w:val="22"/>
              </w:rPr>
              <w:t>1.</w:t>
            </w:r>
            <w:r w:rsidRPr="00D97B43">
              <w:rPr>
                <w:rFonts w:eastAsia="標楷體" w:hAnsi="標楷體"/>
                <w:sz w:val="22"/>
                <w:szCs w:val="22"/>
              </w:rPr>
              <w:t>學術論文發表之質量</w:t>
            </w:r>
            <w:r w:rsidRPr="00D97B43">
              <w:rPr>
                <w:rFonts w:eastAsia="標楷體"/>
                <w:sz w:val="22"/>
                <w:szCs w:val="22"/>
              </w:rPr>
              <w:t>2.</w:t>
            </w:r>
            <w:r w:rsidRPr="00D97B43">
              <w:rPr>
                <w:rFonts w:eastAsia="標楷體" w:hAnsi="標楷體"/>
                <w:sz w:val="22"/>
                <w:szCs w:val="22"/>
              </w:rPr>
              <w:t>研究計劃</w:t>
            </w:r>
          </w:p>
          <w:p w:rsidR="00115AF2" w:rsidRPr="00D97B43" w:rsidRDefault="00115AF2" w:rsidP="00B10271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</w:p>
          <w:p w:rsidR="00115AF2" w:rsidRPr="00D97B43" w:rsidRDefault="00115AF2" w:rsidP="00B10271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/>
              </w:rPr>
              <w:t>(</w:t>
            </w:r>
            <w:r w:rsidRPr="00D97B43">
              <w:rPr>
                <w:rFonts w:eastAsia="標楷體" w:hAnsi="標楷體"/>
              </w:rPr>
              <w:t>總分</w:t>
            </w:r>
            <w:r w:rsidR="00564FC9" w:rsidRPr="000606A6">
              <w:rPr>
                <w:rFonts w:eastAsia="標楷體"/>
                <w:b/>
                <w:u w:val="single"/>
              </w:rPr>
              <w:t>8</w:t>
            </w:r>
            <w:r w:rsidRPr="000606A6">
              <w:rPr>
                <w:rFonts w:eastAsia="標楷體"/>
                <w:b/>
                <w:u w:val="single"/>
              </w:rPr>
              <w:t>0</w:t>
            </w:r>
            <w:r w:rsidRPr="00D97B43">
              <w:rPr>
                <w:rFonts w:eastAsia="標楷體" w:hAnsi="標楷體"/>
              </w:rPr>
              <w:t>分</w:t>
            </w:r>
            <w:r w:rsidRPr="00D97B43">
              <w:rPr>
                <w:rFonts w:eastAsia="標楷體"/>
              </w:rPr>
              <w:t>)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  <w:vAlign w:val="bottom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A72D27" w:rsidRPr="00D97B43" w:rsidTr="007629CA">
        <w:trPr>
          <w:cantSplit/>
          <w:trHeight w:val="1259"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870D6A" w:rsidP="007629CA">
            <w:pPr>
              <w:spacing w:line="260" w:lineRule="exact"/>
              <w:jc w:val="center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服務</w:t>
            </w:r>
            <w:r w:rsidR="00A72D27" w:rsidRPr="00D97B43">
              <w:rPr>
                <w:rFonts w:eastAsia="標楷體" w:hAnsi="標楷體"/>
              </w:rPr>
              <w:t>（</w:t>
            </w:r>
            <w:r w:rsidRPr="00D97B43">
              <w:rPr>
                <w:rFonts w:eastAsia="標楷體"/>
              </w:rPr>
              <w:t>2</w:t>
            </w:r>
            <w:r w:rsidR="00A72D27" w:rsidRPr="00D97B43">
              <w:rPr>
                <w:rFonts w:eastAsia="標楷體" w:hAnsi="標楷體"/>
              </w:rPr>
              <w:t>）</w:t>
            </w:r>
          </w:p>
        </w:tc>
        <w:tc>
          <w:tcPr>
            <w:tcW w:w="73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D97B43">
              <w:rPr>
                <w:rFonts w:eastAsia="標楷體" w:hAnsi="標楷體"/>
                <w:sz w:val="22"/>
                <w:szCs w:val="22"/>
              </w:rPr>
              <w:t>參與</w:t>
            </w:r>
            <w:r w:rsidR="00870D6A" w:rsidRPr="00D97B43">
              <w:rPr>
                <w:rFonts w:eastAsia="標楷體" w:hAnsi="標楷體"/>
                <w:b/>
                <w:sz w:val="22"/>
                <w:szCs w:val="22"/>
                <w:u w:val="single"/>
              </w:rPr>
              <w:t>學術</w:t>
            </w:r>
            <w:r w:rsidR="00581B4B">
              <w:rPr>
                <w:rFonts w:eastAsia="標楷體" w:hAnsi="標楷體" w:hint="eastAsia"/>
                <w:b/>
                <w:sz w:val="22"/>
                <w:szCs w:val="22"/>
                <w:u w:val="single"/>
              </w:rPr>
              <w:t>專業</w:t>
            </w:r>
            <w:r w:rsidR="00870D6A" w:rsidRPr="00D97B43">
              <w:rPr>
                <w:rFonts w:eastAsia="標楷體" w:hAnsi="標楷體"/>
                <w:b/>
                <w:sz w:val="22"/>
                <w:szCs w:val="22"/>
                <w:u w:val="single"/>
              </w:rPr>
              <w:t>服務</w:t>
            </w:r>
            <w:r w:rsidRPr="00D97B43">
              <w:rPr>
                <w:rFonts w:eastAsia="標楷體" w:hAnsi="標楷體"/>
                <w:sz w:val="22"/>
                <w:szCs w:val="22"/>
              </w:rPr>
              <w:t>之具體事實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/>
              </w:rPr>
              <w:t>(</w:t>
            </w:r>
            <w:r w:rsidRPr="00D97B43">
              <w:rPr>
                <w:rFonts w:eastAsia="標楷體" w:hAnsi="標楷體"/>
              </w:rPr>
              <w:t>總分</w:t>
            </w:r>
            <w:r w:rsidR="00870D6A" w:rsidRPr="000606A6">
              <w:rPr>
                <w:rFonts w:eastAsia="標楷體"/>
                <w:b/>
                <w:u w:val="single"/>
              </w:rPr>
              <w:t>2</w:t>
            </w:r>
            <w:r w:rsidRPr="000606A6">
              <w:rPr>
                <w:rFonts w:eastAsia="標楷體"/>
                <w:b/>
                <w:u w:val="single"/>
              </w:rPr>
              <w:t>0</w:t>
            </w:r>
            <w:r w:rsidRPr="00D97B43">
              <w:rPr>
                <w:rFonts w:eastAsia="標楷體" w:hAnsi="標楷體"/>
              </w:rPr>
              <w:t>分</w:t>
            </w:r>
            <w:r w:rsidRPr="00D97B43">
              <w:rPr>
                <w:rFonts w:eastAsia="標楷體"/>
              </w:rPr>
              <w:t>)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  <w:vAlign w:val="bottom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A72D27" w:rsidRPr="00D97B43" w:rsidTr="00D30192">
        <w:trPr>
          <w:cantSplit/>
          <w:trHeight w:val="451"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78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D27" w:rsidRPr="00D97B43" w:rsidRDefault="00A72D27" w:rsidP="005B0F7D">
            <w:pPr>
              <w:spacing w:line="260" w:lineRule="exact"/>
              <w:jc w:val="right"/>
              <w:rPr>
                <w:rFonts w:eastAsia="標楷體"/>
              </w:rPr>
            </w:pPr>
            <w:r w:rsidRPr="000606A6">
              <w:rPr>
                <w:rFonts w:eastAsia="標楷體" w:hAnsi="標楷體"/>
                <w:b/>
                <w:u w:val="single"/>
              </w:rPr>
              <w:t>（</w:t>
            </w:r>
            <w:r w:rsidRPr="000606A6">
              <w:rPr>
                <w:rFonts w:eastAsia="標楷體"/>
                <w:b/>
                <w:u w:val="single"/>
              </w:rPr>
              <w:t>1</w:t>
            </w:r>
            <w:r w:rsidRPr="000606A6">
              <w:rPr>
                <w:rFonts w:eastAsia="標楷體" w:hAnsi="標楷體"/>
                <w:b/>
                <w:u w:val="single"/>
              </w:rPr>
              <w:t>）</w:t>
            </w:r>
            <w:r w:rsidRPr="000606A6">
              <w:rPr>
                <w:rFonts w:eastAsia="標楷體"/>
                <w:b/>
                <w:u w:val="single"/>
              </w:rPr>
              <w:t>±</w:t>
            </w:r>
            <w:r w:rsidRPr="000606A6">
              <w:rPr>
                <w:rFonts w:eastAsia="標楷體" w:hAnsi="標楷體"/>
                <w:b/>
                <w:u w:val="single"/>
              </w:rPr>
              <w:t>（</w:t>
            </w:r>
            <w:r w:rsidRPr="000606A6">
              <w:rPr>
                <w:rFonts w:eastAsia="標楷體"/>
                <w:b/>
                <w:u w:val="single"/>
              </w:rPr>
              <w:t>2</w:t>
            </w:r>
            <w:r w:rsidRPr="000606A6">
              <w:rPr>
                <w:rFonts w:eastAsia="標楷體" w:hAnsi="標楷體"/>
                <w:b/>
                <w:u w:val="single"/>
              </w:rPr>
              <w:t>）</w:t>
            </w:r>
            <w:r w:rsidRPr="00D97B43">
              <w:rPr>
                <w:rFonts w:eastAsia="標楷體"/>
              </w:rPr>
              <w:t>=</w:t>
            </w:r>
            <w:r w:rsidRPr="00D97B43">
              <w:rPr>
                <w:rFonts w:eastAsia="標楷體" w:hAnsi="標楷體"/>
              </w:rPr>
              <w:t>工作獎金積分合計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bottom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  <w:vAlign w:val="bottom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A72D27" w:rsidRPr="00D97B43" w:rsidTr="007629CA">
        <w:trPr>
          <w:cantSplit/>
          <w:trHeight w:val="1640"/>
        </w:trPr>
        <w:tc>
          <w:tcPr>
            <w:tcW w:w="6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72D27" w:rsidRPr="00D97B43" w:rsidRDefault="00A72D27" w:rsidP="00B10271">
            <w:pPr>
              <w:spacing w:line="260" w:lineRule="exact"/>
              <w:ind w:left="113" w:right="113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綜合評語</w:t>
            </w:r>
          </w:p>
        </w:tc>
        <w:tc>
          <w:tcPr>
            <w:tcW w:w="87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2D27" w:rsidRPr="000606A6" w:rsidRDefault="00A72D27" w:rsidP="007629CA">
            <w:pPr>
              <w:spacing w:line="260" w:lineRule="exact"/>
              <w:jc w:val="both"/>
              <w:rPr>
                <w:rFonts w:eastAsia="標楷體"/>
              </w:rPr>
            </w:pPr>
            <w:r w:rsidRPr="000606A6">
              <w:rPr>
                <w:rFonts w:eastAsia="標楷體"/>
              </w:rPr>
              <w:t>1.</w:t>
            </w:r>
            <w:r w:rsidRPr="000606A6">
              <w:rPr>
                <w:rFonts w:eastAsia="標楷體"/>
              </w:rPr>
              <w:t>工作獎金評級：</w:t>
            </w:r>
            <w:r w:rsidR="000606A6">
              <w:rPr>
                <w:rFonts w:eastAsia="標楷體" w:hint="eastAsia"/>
              </w:rPr>
              <w:t>□</w:t>
            </w:r>
            <w:r w:rsidRPr="000606A6">
              <w:rPr>
                <w:rFonts w:eastAsia="標楷體"/>
              </w:rPr>
              <w:t>優、</w:t>
            </w:r>
            <w:r w:rsidR="000606A6">
              <w:rPr>
                <w:rFonts w:eastAsia="標楷體" w:hint="eastAsia"/>
              </w:rPr>
              <w:t>□</w:t>
            </w:r>
            <w:r w:rsidRPr="000606A6">
              <w:rPr>
                <w:rFonts w:eastAsia="標楷體"/>
              </w:rPr>
              <w:t>良、</w:t>
            </w:r>
            <w:r w:rsidR="000606A6">
              <w:rPr>
                <w:rFonts w:eastAsia="標楷體" w:hint="eastAsia"/>
              </w:rPr>
              <w:t>□</w:t>
            </w:r>
            <w:r w:rsidRPr="000606A6">
              <w:rPr>
                <w:rFonts w:eastAsia="標楷體"/>
              </w:rPr>
              <w:t>甲、</w:t>
            </w:r>
            <w:r w:rsidR="000606A6">
              <w:rPr>
                <w:rFonts w:eastAsia="標楷體" w:hint="eastAsia"/>
              </w:rPr>
              <w:t>□</w:t>
            </w:r>
            <w:r w:rsidRPr="000606A6">
              <w:rPr>
                <w:rFonts w:eastAsia="標楷體"/>
              </w:rPr>
              <w:t>乙、</w:t>
            </w:r>
            <w:r w:rsidR="000606A6">
              <w:rPr>
                <w:rFonts w:eastAsia="標楷體" w:hint="eastAsia"/>
              </w:rPr>
              <w:t>□</w:t>
            </w:r>
            <w:r w:rsidRPr="000606A6">
              <w:rPr>
                <w:rFonts w:eastAsia="標楷體"/>
              </w:rPr>
              <w:t>丙</w:t>
            </w:r>
          </w:p>
          <w:p w:rsidR="00A72D27" w:rsidRPr="000606A6" w:rsidRDefault="00A72D27" w:rsidP="007629CA">
            <w:pPr>
              <w:spacing w:line="260" w:lineRule="exact"/>
              <w:ind w:firstLineChars="100" w:firstLine="240"/>
              <w:jc w:val="both"/>
              <w:rPr>
                <w:rFonts w:eastAsia="標楷體"/>
              </w:rPr>
            </w:pPr>
            <w:r w:rsidRPr="000606A6">
              <w:rPr>
                <w:rFonts w:eastAsia="標楷體"/>
              </w:rPr>
              <w:t>優：</w:t>
            </w:r>
            <w:r w:rsidRPr="000606A6">
              <w:rPr>
                <w:rFonts w:eastAsia="標楷體"/>
              </w:rPr>
              <w:t>90</w:t>
            </w:r>
            <w:r w:rsidRPr="000606A6">
              <w:rPr>
                <w:rFonts w:eastAsia="標楷體"/>
              </w:rPr>
              <w:t>分以上、良：</w:t>
            </w:r>
            <w:r w:rsidRPr="000606A6">
              <w:rPr>
                <w:rFonts w:eastAsia="標楷體"/>
              </w:rPr>
              <w:t>85~89</w:t>
            </w:r>
            <w:r w:rsidRPr="000606A6">
              <w:rPr>
                <w:rFonts w:eastAsia="標楷體"/>
              </w:rPr>
              <w:t>、甲：</w:t>
            </w:r>
            <w:r w:rsidRPr="000606A6">
              <w:rPr>
                <w:rFonts w:eastAsia="標楷體"/>
              </w:rPr>
              <w:t>75~84</w:t>
            </w:r>
            <w:r w:rsidRPr="000606A6">
              <w:rPr>
                <w:rFonts w:eastAsia="標楷體"/>
              </w:rPr>
              <w:t>、乙：</w:t>
            </w:r>
            <w:r w:rsidRPr="000606A6">
              <w:rPr>
                <w:rFonts w:eastAsia="標楷體"/>
              </w:rPr>
              <w:t>60~74</w:t>
            </w:r>
            <w:r w:rsidRPr="000606A6">
              <w:rPr>
                <w:rFonts w:eastAsia="標楷體"/>
              </w:rPr>
              <w:t>、</w:t>
            </w:r>
            <w:proofErr w:type="gramStart"/>
            <w:r w:rsidRPr="000606A6">
              <w:rPr>
                <w:rFonts w:eastAsia="標楷體"/>
              </w:rPr>
              <w:t>丙</w:t>
            </w:r>
            <w:proofErr w:type="gramEnd"/>
            <w:r w:rsidRPr="000606A6">
              <w:rPr>
                <w:rFonts w:eastAsia="標楷體"/>
              </w:rPr>
              <w:t>：</w:t>
            </w:r>
            <w:r w:rsidRPr="000606A6">
              <w:rPr>
                <w:rFonts w:eastAsia="標楷體"/>
              </w:rPr>
              <w:t>59</w:t>
            </w:r>
            <w:r w:rsidRPr="000606A6">
              <w:rPr>
                <w:rFonts w:eastAsia="標楷體"/>
              </w:rPr>
              <w:t>以下</w:t>
            </w:r>
          </w:p>
          <w:p w:rsidR="00A72D27" w:rsidRPr="000606A6" w:rsidRDefault="00A72D27" w:rsidP="007629CA">
            <w:pPr>
              <w:spacing w:line="260" w:lineRule="exact"/>
              <w:ind w:firstLineChars="50" w:firstLine="120"/>
              <w:jc w:val="both"/>
              <w:rPr>
                <w:rFonts w:eastAsia="標楷體"/>
              </w:rPr>
            </w:pPr>
            <w:r w:rsidRPr="000606A6">
              <w:rPr>
                <w:rFonts w:eastAsia="標楷體"/>
              </w:rPr>
              <w:t>『優等』：限</w:t>
            </w:r>
            <w:r w:rsidRPr="000606A6">
              <w:rPr>
                <w:rFonts w:eastAsia="標楷體"/>
              </w:rPr>
              <w:t xml:space="preserve">10% </w:t>
            </w:r>
            <w:r w:rsidRPr="000606A6">
              <w:rPr>
                <w:rFonts w:eastAsia="標楷體"/>
              </w:rPr>
              <w:t>以下為原則、『良等』：限</w:t>
            </w:r>
            <w:r w:rsidRPr="000606A6">
              <w:rPr>
                <w:rFonts w:eastAsia="標楷體"/>
              </w:rPr>
              <w:t xml:space="preserve">20% </w:t>
            </w:r>
            <w:r w:rsidRPr="000606A6">
              <w:rPr>
                <w:rFonts w:eastAsia="標楷體"/>
              </w:rPr>
              <w:t>以下為原則</w:t>
            </w:r>
          </w:p>
          <w:p w:rsidR="00A72D27" w:rsidRPr="000606A6" w:rsidRDefault="00A72D27" w:rsidP="007629CA">
            <w:pPr>
              <w:spacing w:line="260" w:lineRule="exact"/>
              <w:jc w:val="both"/>
              <w:rPr>
                <w:rFonts w:eastAsia="標楷體"/>
              </w:rPr>
            </w:pPr>
            <w:r w:rsidRPr="000606A6">
              <w:rPr>
                <w:rFonts w:eastAsia="標楷體"/>
              </w:rPr>
              <w:t>2.</w:t>
            </w:r>
            <w:r w:rsidRPr="000606A6">
              <w:rPr>
                <w:rFonts w:eastAsia="標楷體"/>
              </w:rPr>
              <w:t>綜合評定：</w:t>
            </w:r>
            <w:r w:rsidRPr="000606A6">
              <w:rPr>
                <w:rFonts w:eastAsia="標楷體"/>
              </w:rPr>
              <w:t xml:space="preserve"> </w:t>
            </w:r>
            <w:r w:rsidR="000606A6">
              <w:rPr>
                <w:rFonts w:eastAsia="標楷體" w:hint="eastAsia"/>
              </w:rPr>
              <w:t>□</w:t>
            </w:r>
            <w:r w:rsidRPr="000606A6">
              <w:rPr>
                <w:rFonts w:eastAsia="標楷體"/>
              </w:rPr>
              <w:t>原部門晉級續聘</w:t>
            </w:r>
            <w:r w:rsidRPr="000606A6">
              <w:rPr>
                <w:rFonts w:eastAsia="標楷體"/>
              </w:rPr>
              <w:t xml:space="preserve">  </w:t>
            </w:r>
            <w:r w:rsidR="000606A6">
              <w:rPr>
                <w:rFonts w:eastAsia="標楷體" w:hint="eastAsia"/>
              </w:rPr>
              <w:t>□</w:t>
            </w:r>
            <w:r w:rsidRPr="000606A6">
              <w:rPr>
                <w:rFonts w:eastAsia="標楷體"/>
              </w:rPr>
              <w:t>轉</w:t>
            </w:r>
            <w:r w:rsidRPr="000606A6">
              <w:rPr>
                <w:rFonts w:eastAsia="標楷體"/>
              </w:rPr>
              <w:t>______</w:t>
            </w:r>
            <w:r w:rsidRPr="000606A6">
              <w:rPr>
                <w:rFonts w:eastAsia="標楷體"/>
              </w:rPr>
              <w:t>研究室續聘</w:t>
            </w:r>
            <w:r w:rsidRPr="000606A6">
              <w:rPr>
                <w:rFonts w:eastAsia="標楷體"/>
              </w:rPr>
              <w:t xml:space="preserve">  </w:t>
            </w:r>
            <w:r w:rsidR="000606A6">
              <w:rPr>
                <w:rFonts w:eastAsia="標楷體" w:hint="eastAsia"/>
              </w:rPr>
              <w:t>□</w:t>
            </w:r>
            <w:r w:rsidRPr="000606A6">
              <w:rPr>
                <w:rFonts w:eastAsia="標楷體"/>
              </w:rPr>
              <w:t>解聘</w:t>
            </w:r>
            <w:r w:rsidR="003D056A" w:rsidRPr="000606A6">
              <w:rPr>
                <w:rFonts w:eastAsia="標楷體"/>
              </w:rPr>
              <w:br/>
            </w:r>
          </w:p>
          <w:p w:rsidR="00A72D27" w:rsidRPr="00D97B43" w:rsidRDefault="00A72D27" w:rsidP="007629CA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/>
              </w:rPr>
              <w:t xml:space="preserve">                              </w:t>
            </w:r>
            <w:r w:rsidR="00115AF2" w:rsidRPr="00D97B43">
              <w:rPr>
                <w:rFonts w:eastAsia="標楷體"/>
              </w:rPr>
              <w:t xml:space="preserve"> </w:t>
            </w:r>
            <w:r w:rsidRPr="00D97B43">
              <w:rPr>
                <w:rFonts w:eastAsia="標楷體" w:hAnsi="標楷體"/>
              </w:rPr>
              <w:t>主管簽名：</w:t>
            </w:r>
            <w:r w:rsidR="003D056A" w:rsidRPr="00D97B43">
              <w:rPr>
                <w:rFonts w:eastAsia="標楷體"/>
              </w:rPr>
              <w:br/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  <w:vAlign w:val="bottom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A72D27" w:rsidRPr="00D97B43" w:rsidTr="007629CA">
        <w:trPr>
          <w:cantSplit/>
          <w:trHeight w:val="943"/>
        </w:trPr>
        <w:tc>
          <w:tcPr>
            <w:tcW w:w="176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2D27" w:rsidRPr="00D97B43" w:rsidRDefault="00115AF2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校長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2D27" w:rsidRPr="00D97B43" w:rsidRDefault="00115AF2" w:rsidP="00B10271">
            <w:pPr>
              <w:spacing w:line="260" w:lineRule="exact"/>
              <w:jc w:val="both"/>
              <w:rPr>
                <w:rFonts w:eastAsia="標楷體"/>
              </w:rPr>
            </w:pPr>
            <w:r w:rsidRPr="00D97B43">
              <w:rPr>
                <w:rFonts w:eastAsia="標楷體" w:hAnsi="標楷體"/>
              </w:rPr>
              <w:t>研發處</w:t>
            </w:r>
          </w:p>
        </w:tc>
        <w:tc>
          <w:tcPr>
            <w:tcW w:w="330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A72D27" w:rsidRPr="00D97B43" w:rsidRDefault="00A72D27" w:rsidP="00B1027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</w:tbl>
    <w:p w:rsidR="002667E2" w:rsidRPr="00D97B43" w:rsidRDefault="002667E2" w:rsidP="00B10271">
      <w:pPr>
        <w:spacing w:line="300" w:lineRule="exact"/>
        <w:jc w:val="both"/>
        <w:rPr>
          <w:rFonts w:eastAsia="標楷體"/>
          <w:sz w:val="26"/>
        </w:rPr>
      </w:pPr>
    </w:p>
    <w:p w:rsidR="00DF56F8" w:rsidRPr="00D97B43" w:rsidRDefault="00DF56F8">
      <w:pPr>
        <w:widowControl/>
        <w:rPr>
          <w:rFonts w:eastAsia="標楷體"/>
          <w:sz w:val="28"/>
        </w:rPr>
      </w:pPr>
      <w:r w:rsidRPr="00D97B43">
        <w:rPr>
          <w:rFonts w:eastAsia="標楷體"/>
          <w:sz w:val="28"/>
        </w:rPr>
        <w:br w:type="page"/>
      </w:r>
    </w:p>
    <w:p w:rsidR="00423F0E" w:rsidRPr="00D97B43" w:rsidRDefault="00423F0E" w:rsidP="00B10271">
      <w:pPr>
        <w:snapToGrid w:val="0"/>
        <w:ind w:leftChars="-118" w:left="-283" w:firstLineChars="101" w:firstLine="283"/>
        <w:jc w:val="center"/>
        <w:rPr>
          <w:rFonts w:eastAsia="標楷體"/>
          <w:b/>
          <w:sz w:val="28"/>
          <w:szCs w:val="28"/>
        </w:rPr>
      </w:pPr>
      <w:r w:rsidRPr="00D97B43">
        <w:rPr>
          <w:rFonts w:eastAsia="標楷體"/>
          <w:b/>
          <w:sz w:val="28"/>
          <w:szCs w:val="28"/>
          <w:u w:val="single"/>
        </w:rPr>
        <w:lastRenderedPageBreak/>
        <w:t>長庚大學</w:t>
      </w:r>
      <w:r w:rsidR="00595954" w:rsidRPr="00D97B43">
        <w:rPr>
          <w:rFonts w:eastAsia="標楷體"/>
          <w:b/>
          <w:sz w:val="28"/>
          <w:szCs w:val="28"/>
          <w:u w:val="single"/>
        </w:rPr>
        <w:t>研究人員</w:t>
      </w:r>
      <w:r w:rsidRPr="00D97B43">
        <w:rPr>
          <w:rFonts w:eastAsia="標楷體"/>
          <w:b/>
          <w:sz w:val="28"/>
          <w:szCs w:val="28"/>
          <w:u w:val="single"/>
        </w:rPr>
        <w:t>升等申請表</w:t>
      </w:r>
      <w:r w:rsidRPr="00D97B43">
        <w:rPr>
          <w:rFonts w:eastAsia="標楷體"/>
          <w:b/>
          <w:sz w:val="28"/>
          <w:szCs w:val="28"/>
          <w:u w:val="single"/>
        </w:rPr>
        <w:t>(</w:t>
      </w:r>
      <w:r w:rsidRPr="00D97B43">
        <w:rPr>
          <w:rFonts w:eastAsia="標楷體"/>
          <w:b/>
          <w:sz w:val="28"/>
          <w:szCs w:val="28"/>
          <w:u w:val="single"/>
        </w:rPr>
        <w:t>申請人填寫</w:t>
      </w:r>
      <w:r w:rsidRPr="00D97B43">
        <w:rPr>
          <w:rFonts w:eastAsia="標楷體"/>
          <w:b/>
          <w:sz w:val="28"/>
          <w:szCs w:val="28"/>
          <w:u w:val="single"/>
        </w:rPr>
        <w:t>)</w:t>
      </w:r>
      <w:r w:rsidR="00B10271" w:rsidRPr="00D97B43">
        <w:rPr>
          <w:rFonts w:eastAsia="標楷體"/>
          <w:b/>
          <w:sz w:val="28"/>
          <w:szCs w:val="28"/>
          <w:u w:val="single"/>
        </w:rPr>
        <w:t>（擬新增）</w:t>
      </w:r>
    </w:p>
    <w:tbl>
      <w:tblPr>
        <w:tblW w:w="10632" w:type="dxa"/>
        <w:tblInd w:w="-2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916"/>
        <w:gridCol w:w="600"/>
        <w:gridCol w:w="185"/>
        <w:gridCol w:w="535"/>
        <w:gridCol w:w="600"/>
        <w:gridCol w:w="1080"/>
        <w:gridCol w:w="240"/>
        <w:gridCol w:w="240"/>
        <w:gridCol w:w="240"/>
        <w:gridCol w:w="60"/>
        <w:gridCol w:w="660"/>
        <w:gridCol w:w="120"/>
        <w:gridCol w:w="120"/>
        <w:gridCol w:w="330"/>
        <w:gridCol w:w="510"/>
        <w:gridCol w:w="480"/>
        <w:gridCol w:w="240"/>
        <w:gridCol w:w="720"/>
        <w:gridCol w:w="720"/>
        <w:gridCol w:w="840"/>
        <w:gridCol w:w="120"/>
        <w:gridCol w:w="508"/>
      </w:tblGrid>
      <w:tr w:rsidR="00423F0E" w:rsidRPr="00D97B43" w:rsidTr="00B01EFD">
        <w:trPr>
          <w:cantSplit/>
          <w:trHeight w:val="45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4F" w:rsidRPr="00D97B43" w:rsidRDefault="00423F0E" w:rsidP="001D3F4F">
            <w:pPr>
              <w:snapToGrid w:val="0"/>
              <w:spacing w:line="260" w:lineRule="exact"/>
              <w:jc w:val="center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申</w:t>
            </w:r>
          </w:p>
          <w:p w:rsidR="001D3F4F" w:rsidRPr="00D97B43" w:rsidRDefault="00423F0E" w:rsidP="001D3F4F">
            <w:pPr>
              <w:snapToGrid w:val="0"/>
              <w:spacing w:line="260" w:lineRule="exact"/>
              <w:jc w:val="center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請</w:t>
            </w:r>
          </w:p>
          <w:p w:rsidR="00423F0E" w:rsidRPr="00D97B43" w:rsidRDefault="00423F0E" w:rsidP="001D3F4F">
            <w:pPr>
              <w:snapToGrid w:val="0"/>
              <w:spacing w:line="260" w:lineRule="exact"/>
              <w:jc w:val="center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人</w:t>
            </w:r>
          </w:p>
        </w:tc>
        <w:tc>
          <w:tcPr>
            <w:tcW w:w="2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01EFD">
            <w:pPr>
              <w:tabs>
                <w:tab w:val="center" w:pos="951"/>
              </w:tabs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姓名</w:t>
            </w:r>
            <w:r w:rsidR="00B10271" w:rsidRPr="00D97B43">
              <w:rPr>
                <w:rFonts w:eastAsia="標楷體"/>
                <w:b/>
                <w:sz w:val="20"/>
                <w:szCs w:val="20"/>
              </w:rPr>
              <w:tab/>
            </w:r>
          </w:p>
        </w:tc>
        <w:tc>
          <w:tcPr>
            <w:tcW w:w="19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01EFD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144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01EFD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任職部門</w:t>
            </w:r>
            <w:r w:rsidRPr="00D97B43">
              <w:rPr>
                <w:rFonts w:eastAsia="標楷體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46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3F0E" w:rsidRPr="00D97B43" w:rsidRDefault="00423F0E" w:rsidP="00B01EFD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 xml:space="preserve">          </w:t>
            </w:r>
          </w:p>
        </w:tc>
      </w:tr>
      <w:tr w:rsidR="00423F0E" w:rsidRPr="00D97B43" w:rsidTr="00B01EFD">
        <w:trPr>
          <w:cantSplit/>
          <w:trHeight w:val="326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1D3F4F">
            <w:pPr>
              <w:snapToGrid w:val="0"/>
              <w:spacing w:line="260" w:lineRule="exact"/>
              <w:ind w:firstLineChars="28" w:firstLine="67"/>
              <w:jc w:val="center"/>
              <w:rPr>
                <w:rFonts w:eastAsia="標楷體"/>
                <w:b/>
              </w:rPr>
            </w:pP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學歷</w:t>
            </w: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E" w:rsidRPr="00D97B43" w:rsidRDefault="009F4AE1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</w:rPr>
              <w:t>□</w:t>
            </w:r>
            <w:r w:rsidR="00423F0E" w:rsidRPr="00D97B43">
              <w:rPr>
                <w:rFonts w:eastAsia="標楷體"/>
                <w:b/>
                <w:sz w:val="20"/>
                <w:szCs w:val="20"/>
              </w:rPr>
              <w:t>博士</w:t>
            </w:r>
            <w:r w:rsidR="00423F0E" w:rsidRPr="00D97B43">
              <w:rPr>
                <w:rFonts w:eastAsia="標楷體"/>
                <w:b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="00423F0E" w:rsidRPr="00D97B43">
              <w:rPr>
                <w:rFonts w:eastAsia="標楷體"/>
                <w:b/>
                <w:sz w:val="20"/>
                <w:szCs w:val="20"/>
              </w:rPr>
              <w:t>碩士</w:t>
            </w:r>
            <w:r w:rsidR="00423F0E" w:rsidRPr="00D97B43">
              <w:rPr>
                <w:rFonts w:eastAsia="標楷體"/>
                <w:b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="00423F0E" w:rsidRPr="00D97B43">
              <w:rPr>
                <w:rFonts w:eastAsia="標楷體"/>
                <w:b/>
                <w:sz w:val="20"/>
                <w:szCs w:val="20"/>
              </w:rPr>
              <w:t>學士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畢業年度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到校日期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 xml:space="preserve">   </w:t>
            </w:r>
            <w:r w:rsidRPr="00D97B43">
              <w:rPr>
                <w:rFonts w:eastAsia="標楷體"/>
                <w:b/>
                <w:sz w:val="20"/>
                <w:szCs w:val="20"/>
              </w:rPr>
              <w:t>年</w:t>
            </w:r>
            <w:r w:rsidRPr="00D97B43">
              <w:rPr>
                <w:rFonts w:eastAsia="標楷體"/>
                <w:b/>
                <w:sz w:val="20"/>
                <w:szCs w:val="20"/>
              </w:rPr>
              <w:t xml:space="preserve">  </w:t>
            </w:r>
            <w:r w:rsidRPr="00D97B43">
              <w:rPr>
                <w:rFonts w:eastAsia="標楷體"/>
                <w:b/>
                <w:sz w:val="20"/>
                <w:szCs w:val="20"/>
              </w:rPr>
              <w:t>月</w:t>
            </w:r>
            <w:r w:rsidRPr="00D97B43">
              <w:rPr>
                <w:rFonts w:eastAsia="標楷體"/>
                <w:b/>
                <w:sz w:val="20"/>
                <w:szCs w:val="20"/>
              </w:rPr>
              <w:t xml:space="preserve">   </w:t>
            </w:r>
            <w:r w:rsidRPr="00D97B43">
              <w:rPr>
                <w:rFonts w:eastAsia="標楷體"/>
                <w:b/>
                <w:sz w:val="20"/>
                <w:szCs w:val="20"/>
              </w:rPr>
              <w:t>日</w:t>
            </w:r>
          </w:p>
        </w:tc>
      </w:tr>
      <w:tr w:rsidR="00423F0E" w:rsidRPr="00D97B43" w:rsidTr="00B01EFD">
        <w:trPr>
          <w:cantSplit/>
          <w:trHeight w:val="343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1D3F4F">
            <w:pPr>
              <w:snapToGrid w:val="0"/>
              <w:spacing w:line="260" w:lineRule="exact"/>
              <w:ind w:firstLineChars="28" w:firstLine="67"/>
              <w:jc w:val="center"/>
              <w:rPr>
                <w:rFonts w:eastAsia="標楷體"/>
                <w:b/>
              </w:rPr>
            </w:pP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現任等級</w:t>
            </w: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專兼任別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現職年資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423F0E" w:rsidRPr="00D97B43" w:rsidTr="00B01EFD">
        <w:trPr>
          <w:cantSplit/>
          <w:trHeight w:val="361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1D3F4F">
            <w:pPr>
              <w:snapToGrid w:val="0"/>
              <w:spacing w:line="260" w:lineRule="exact"/>
              <w:ind w:firstLineChars="28" w:firstLine="67"/>
              <w:jc w:val="center"/>
              <w:rPr>
                <w:rFonts w:eastAsia="標楷體"/>
                <w:b/>
              </w:rPr>
            </w:pP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申請升等等級</w:t>
            </w:r>
          </w:p>
        </w:tc>
        <w:tc>
          <w:tcPr>
            <w:tcW w:w="4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E" w:rsidRPr="00D97B43" w:rsidRDefault="009F4AE1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</w:rPr>
              <w:t>□</w:t>
            </w:r>
            <w:r w:rsidR="00595954" w:rsidRPr="00D97B43">
              <w:rPr>
                <w:rFonts w:eastAsia="標楷體"/>
                <w:b/>
                <w:sz w:val="20"/>
                <w:szCs w:val="20"/>
              </w:rPr>
              <w:t>研究員</w:t>
            </w:r>
            <w:r w:rsidR="00423F0E" w:rsidRPr="00D97B43">
              <w:rPr>
                <w:rFonts w:eastAsia="標楷體"/>
                <w:b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="00423F0E" w:rsidRPr="00D97B43">
              <w:rPr>
                <w:rFonts w:eastAsia="標楷體"/>
                <w:b/>
                <w:sz w:val="20"/>
                <w:szCs w:val="20"/>
              </w:rPr>
              <w:t>副</w:t>
            </w:r>
            <w:r w:rsidR="00595954" w:rsidRPr="00D97B43">
              <w:rPr>
                <w:rFonts w:eastAsia="標楷體"/>
                <w:b/>
                <w:sz w:val="20"/>
                <w:szCs w:val="20"/>
              </w:rPr>
              <w:t>研究員</w:t>
            </w:r>
            <w:r w:rsidR="00595954" w:rsidRPr="00D97B43">
              <w:rPr>
                <w:rFonts w:eastAsia="標楷體"/>
                <w:b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="00423F0E" w:rsidRPr="00D97B43">
              <w:rPr>
                <w:rFonts w:eastAsia="標楷體"/>
                <w:b/>
                <w:sz w:val="20"/>
                <w:szCs w:val="20"/>
              </w:rPr>
              <w:t>助理</w:t>
            </w:r>
            <w:r w:rsidR="00595954" w:rsidRPr="00D97B43">
              <w:rPr>
                <w:rFonts w:eastAsia="標楷體"/>
                <w:b/>
                <w:sz w:val="20"/>
                <w:szCs w:val="20"/>
              </w:rPr>
              <w:t>研究員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升等聘任別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="009F4AE1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  <w:sz w:val="20"/>
                <w:szCs w:val="20"/>
              </w:rPr>
              <w:t>專任</w:t>
            </w:r>
            <w:r w:rsidR="009F4AE1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  <w:sz w:val="20"/>
                <w:szCs w:val="20"/>
              </w:rPr>
              <w:t>兼任</w:t>
            </w:r>
            <w:r w:rsidRPr="00D97B43">
              <w:rPr>
                <w:rFonts w:eastAsia="標楷體"/>
                <w:b/>
                <w:sz w:val="20"/>
                <w:szCs w:val="20"/>
              </w:rPr>
              <w:t xml:space="preserve">   </w:t>
            </w:r>
          </w:p>
        </w:tc>
      </w:tr>
      <w:tr w:rsidR="00423F0E" w:rsidRPr="00D97B43" w:rsidTr="00EB01B4">
        <w:trPr>
          <w:cantSplit/>
          <w:trHeight w:val="1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D3F4F" w:rsidRPr="00D97B43" w:rsidRDefault="00423F0E" w:rsidP="001D3F4F">
            <w:pPr>
              <w:pStyle w:val="a6"/>
              <w:snapToGrid w:val="0"/>
              <w:spacing w:after="0" w:line="260" w:lineRule="exact"/>
              <w:ind w:firstLineChars="28" w:firstLine="67"/>
              <w:jc w:val="center"/>
              <w:rPr>
                <w:rFonts w:eastAsia="標楷體"/>
                <w:b/>
              </w:rPr>
            </w:pPr>
            <w:proofErr w:type="gramStart"/>
            <w:r w:rsidRPr="00D97B43">
              <w:rPr>
                <w:rFonts w:eastAsia="標楷體"/>
                <w:b/>
              </w:rPr>
              <w:t>研</w:t>
            </w:r>
            <w:proofErr w:type="gramEnd"/>
          </w:p>
          <w:p w:rsidR="00423F0E" w:rsidRPr="00D97B43" w:rsidRDefault="00423F0E" w:rsidP="001D3F4F">
            <w:pPr>
              <w:pStyle w:val="a6"/>
              <w:snapToGrid w:val="0"/>
              <w:spacing w:after="0" w:line="260" w:lineRule="exact"/>
              <w:ind w:firstLineChars="28" w:firstLine="67"/>
              <w:jc w:val="center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究</w:t>
            </w:r>
          </w:p>
          <w:p w:rsidR="00423F0E" w:rsidRPr="00D97B43" w:rsidRDefault="00423F0E" w:rsidP="001D3F4F">
            <w:pPr>
              <w:snapToGrid w:val="0"/>
              <w:spacing w:line="260" w:lineRule="exact"/>
              <w:ind w:firstLineChars="28" w:firstLine="67"/>
              <w:jc w:val="center"/>
              <w:rPr>
                <w:rFonts w:eastAsia="標楷體"/>
                <w:b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研究</w:t>
            </w:r>
          </w:p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計劃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主持</w:t>
            </w:r>
          </w:p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人</w:t>
            </w:r>
          </w:p>
        </w:tc>
        <w:tc>
          <w:tcPr>
            <w:tcW w:w="3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E" w:rsidRPr="00D97B43" w:rsidRDefault="00423F0E" w:rsidP="00BE3B37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國家衛生院或</w:t>
            </w:r>
            <w:r w:rsidR="00BE3B37">
              <w:rPr>
                <w:rFonts w:eastAsia="標楷體" w:hint="eastAsia"/>
                <w:b/>
                <w:sz w:val="20"/>
                <w:szCs w:val="20"/>
              </w:rPr>
              <w:t>科技部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 xml:space="preserve">    </w:t>
            </w:r>
            <w:r w:rsidRPr="00D97B43">
              <w:rPr>
                <w:rFonts w:eastAsia="標楷體"/>
                <w:b/>
                <w:sz w:val="20"/>
                <w:szCs w:val="20"/>
              </w:rPr>
              <w:t>件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協同主</w:t>
            </w:r>
          </w:p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持人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國家衛生院或</w:t>
            </w:r>
            <w:r w:rsidR="00BE3B37">
              <w:rPr>
                <w:rFonts w:eastAsia="標楷體" w:hint="eastAsia"/>
                <w:b/>
                <w:sz w:val="20"/>
                <w:szCs w:val="20"/>
              </w:rPr>
              <w:t>科技部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 xml:space="preserve">     </w:t>
            </w:r>
            <w:r w:rsidRPr="00D97B43">
              <w:rPr>
                <w:rFonts w:eastAsia="標楷體"/>
                <w:b/>
                <w:sz w:val="20"/>
                <w:szCs w:val="20"/>
              </w:rPr>
              <w:t>件</w:t>
            </w:r>
          </w:p>
        </w:tc>
      </w:tr>
      <w:tr w:rsidR="00423F0E" w:rsidRPr="00D97B43" w:rsidTr="00EB01B4">
        <w:trPr>
          <w:cantSplit/>
          <w:trHeight w:val="1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23F0E" w:rsidRPr="00D97B43" w:rsidRDefault="00423F0E" w:rsidP="001D3F4F">
            <w:pPr>
              <w:pStyle w:val="a6"/>
              <w:snapToGrid w:val="0"/>
              <w:spacing w:line="260" w:lineRule="exact"/>
              <w:ind w:firstLineChars="28" w:firstLine="67"/>
              <w:jc w:val="center"/>
              <w:rPr>
                <w:rFonts w:eastAsia="標楷體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其他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 xml:space="preserve">    </w:t>
            </w:r>
            <w:r w:rsidRPr="00D97B43">
              <w:rPr>
                <w:rFonts w:eastAsia="標楷體"/>
                <w:b/>
                <w:sz w:val="20"/>
                <w:szCs w:val="20"/>
              </w:rPr>
              <w:t>件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其他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 xml:space="preserve">     </w:t>
            </w:r>
            <w:r w:rsidRPr="00D97B43">
              <w:rPr>
                <w:rFonts w:eastAsia="標楷體"/>
                <w:b/>
                <w:sz w:val="20"/>
                <w:szCs w:val="20"/>
              </w:rPr>
              <w:t>件</w:t>
            </w:r>
          </w:p>
        </w:tc>
      </w:tr>
      <w:tr w:rsidR="00423F0E" w:rsidRPr="00D97B43" w:rsidTr="00EB01B4">
        <w:trPr>
          <w:cantSplit/>
          <w:trHeight w:val="21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23F0E" w:rsidRPr="00D97B43" w:rsidRDefault="00423F0E" w:rsidP="001D3F4F">
            <w:pPr>
              <w:pStyle w:val="a6"/>
              <w:snapToGrid w:val="0"/>
              <w:spacing w:line="260" w:lineRule="exact"/>
              <w:ind w:firstLineChars="28" w:firstLine="67"/>
              <w:jc w:val="center"/>
              <w:rPr>
                <w:rFonts w:eastAsia="標楷體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期刊論文</w:t>
            </w:r>
          </w:p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發表</w:t>
            </w:r>
          </w:p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篇數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類別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(1)</w:t>
            </w:r>
            <w:r w:rsidRPr="00D97B43">
              <w:rPr>
                <w:rFonts w:eastAsia="標楷體"/>
                <w:b/>
                <w:sz w:val="20"/>
                <w:szCs w:val="20"/>
              </w:rPr>
              <w:t>第一作者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(2)</w:t>
            </w:r>
            <w:r w:rsidRPr="00D97B43">
              <w:rPr>
                <w:rFonts w:eastAsia="標楷體"/>
                <w:b/>
                <w:sz w:val="20"/>
                <w:szCs w:val="20"/>
              </w:rPr>
              <w:t>指導、通訊作者</w:t>
            </w:r>
            <w:r w:rsidRPr="00D97B43">
              <w:rPr>
                <w:rFonts w:eastAsia="標楷體"/>
                <w:b/>
                <w:sz w:val="20"/>
                <w:szCs w:val="20"/>
              </w:rPr>
              <w:t>(</w:t>
            </w:r>
            <w:r w:rsidRPr="00D97B43">
              <w:rPr>
                <w:rFonts w:eastAsia="標楷體"/>
                <w:b/>
                <w:sz w:val="20"/>
                <w:szCs w:val="20"/>
              </w:rPr>
              <w:t>非第一作者</w:t>
            </w:r>
            <w:r w:rsidRPr="00D97B43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(3)</w:t>
            </w:r>
            <w:r w:rsidRPr="00D97B43">
              <w:rPr>
                <w:rFonts w:eastAsia="標楷體"/>
                <w:b/>
                <w:sz w:val="20"/>
                <w:szCs w:val="20"/>
              </w:rPr>
              <w:t>共同作者</w:t>
            </w:r>
            <w:r w:rsidRPr="00D97B43">
              <w:rPr>
                <w:rFonts w:eastAsia="標楷體"/>
                <w:b/>
                <w:sz w:val="20"/>
                <w:szCs w:val="20"/>
              </w:rPr>
              <w:t>(</w:t>
            </w:r>
            <w:r w:rsidRPr="00D97B43">
              <w:rPr>
                <w:rFonts w:eastAsia="標楷體"/>
                <w:b/>
                <w:sz w:val="20"/>
                <w:szCs w:val="20"/>
              </w:rPr>
              <w:t>不含</w:t>
            </w:r>
            <w:r w:rsidRPr="00D97B43">
              <w:rPr>
                <w:rFonts w:eastAsia="標楷體"/>
                <w:b/>
                <w:sz w:val="20"/>
                <w:szCs w:val="20"/>
              </w:rPr>
              <w:t>(1)(2))</w:t>
            </w:r>
          </w:p>
        </w:tc>
      </w:tr>
      <w:tr w:rsidR="00423F0E" w:rsidRPr="00D97B43" w:rsidTr="00EB01B4">
        <w:trPr>
          <w:cantSplit/>
          <w:trHeight w:val="206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23F0E" w:rsidRPr="00D97B43" w:rsidRDefault="00423F0E" w:rsidP="001D3F4F">
            <w:pPr>
              <w:pStyle w:val="a6"/>
              <w:snapToGrid w:val="0"/>
              <w:spacing w:line="260" w:lineRule="exact"/>
              <w:ind w:firstLineChars="28" w:firstLine="67"/>
              <w:jc w:val="center"/>
              <w:rPr>
                <w:rFonts w:eastAsia="標楷體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本職後及五年內篇數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proofErr w:type="gramStart"/>
            <w:r w:rsidRPr="00D97B43">
              <w:rPr>
                <w:rFonts w:eastAsia="標楷體"/>
                <w:b/>
                <w:sz w:val="20"/>
                <w:szCs w:val="20"/>
              </w:rPr>
              <w:t>論文總篇數</w:t>
            </w:r>
            <w:proofErr w:type="gramEnd"/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本職後及五年內篇數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proofErr w:type="gramStart"/>
            <w:r w:rsidRPr="00D97B43">
              <w:rPr>
                <w:rFonts w:eastAsia="標楷體"/>
                <w:b/>
                <w:sz w:val="20"/>
                <w:szCs w:val="20"/>
              </w:rPr>
              <w:t>論文總篇數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本職後及五年內篇數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proofErr w:type="gramStart"/>
            <w:r w:rsidRPr="00D97B43">
              <w:rPr>
                <w:rFonts w:eastAsia="標楷體"/>
                <w:b/>
                <w:sz w:val="20"/>
                <w:szCs w:val="20"/>
              </w:rPr>
              <w:t>論文總篇數</w:t>
            </w:r>
            <w:proofErr w:type="gramEnd"/>
          </w:p>
        </w:tc>
      </w:tr>
      <w:tr w:rsidR="00423F0E" w:rsidRPr="00D97B43" w:rsidTr="00EB01B4">
        <w:trPr>
          <w:cantSplit/>
          <w:trHeight w:val="206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23F0E" w:rsidRPr="00D97B43" w:rsidRDefault="00423F0E" w:rsidP="001D3F4F">
            <w:pPr>
              <w:pStyle w:val="a6"/>
              <w:snapToGrid w:val="0"/>
              <w:spacing w:line="260" w:lineRule="exact"/>
              <w:ind w:firstLineChars="28" w:firstLine="67"/>
              <w:jc w:val="center"/>
              <w:rPr>
                <w:rFonts w:eastAsia="標楷體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pStyle w:val="a7"/>
              <w:tabs>
                <w:tab w:val="clear" w:pos="4153"/>
                <w:tab w:val="clear" w:pos="8306"/>
              </w:tabs>
              <w:spacing w:line="400" w:lineRule="exact"/>
              <w:jc w:val="both"/>
            </w:pPr>
            <w:r w:rsidRPr="00D97B43">
              <w:t xml:space="preserve">SCI </w:t>
            </w:r>
            <w:r w:rsidRPr="00D97B43">
              <w:t>及</w:t>
            </w:r>
            <w:r w:rsidRPr="00D97B43">
              <w:t xml:space="preserve"> EI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423F0E" w:rsidRPr="00D97B43" w:rsidTr="00EB01B4">
        <w:trPr>
          <w:cantSplit/>
          <w:trHeight w:val="206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23F0E" w:rsidRPr="00D97B43" w:rsidRDefault="00423F0E" w:rsidP="001D3F4F">
            <w:pPr>
              <w:pStyle w:val="a6"/>
              <w:snapToGrid w:val="0"/>
              <w:spacing w:line="260" w:lineRule="exact"/>
              <w:ind w:firstLineChars="28" w:firstLine="67"/>
              <w:jc w:val="center"/>
              <w:rPr>
                <w:rFonts w:eastAsia="標楷體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D97B43">
              <w:rPr>
                <w:rFonts w:eastAsia="標楷體"/>
                <w:sz w:val="20"/>
                <w:szCs w:val="20"/>
              </w:rPr>
              <w:t xml:space="preserve">SCI </w:t>
            </w:r>
            <w:r w:rsidRPr="00D97B43">
              <w:rPr>
                <w:rFonts w:eastAsia="標楷體"/>
                <w:sz w:val="20"/>
                <w:szCs w:val="20"/>
              </w:rPr>
              <w:t>或</w:t>
            </w:r>
            <w:r w:rsidRPr="00D97B43">
              <w:rPr>
                <w:rFonts w:eastAsia="標楷體"/>
                <w:sz w:val="20"/>
                <w:szCs w:val="20"/>
              </w:rPr>
              <w:t xml:space="preserve"> EI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423F0E" w:rsidRPr="00D97B43" w:rsidTr="00EB01B4">
        <w:trPr>
          <w:cantSplit/>
          <w:trHeight w:val="206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23F0E" w:rsidRPr="00D97B43" w:rsidRDefault="00423F0E" w:rsidP="001D3F4F">
            <w:pPr>
              <w:pStyle w:val="a6"/>
              <w:snapToGrid w:val="0"/>
              <w:spacing w:line="260" w:lineRule="exact"/>
              <w:ind w:firstLineChars="28" w:firstLine="67"/>
              <w:jc w:val="center"/>
              <w:rPr>
                <w:rFonts w:eastAsia="標楷體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D97B43">
              <w:rPr>
                <w:rFonts w:eastAsia="標楷體"/>
                <w:sz w:val="20"/>
                <w:szCs w:val="20"/>
              </w:rPr>
              <w:t>SSCI</w:t>
            </w:r>
            <w:r w:rsidRPr="00D97B43">
              <w:rPr>
                <w:rFonts w:eastAsia="標楷體"/>
                <w:sz w:val="20"/>
                <w:szCs w:val="20"/>
              </w:rPr>
              <w:t>或</w:t>
            </w:r>
            <w:r w:rsidRPr="00D97B43">
              <w:rPr>
                <w:rFonts w:eastAsia="標楷體"/>
                <w:sz w:val="20"/>
                <w:szCs w:val="20"/>
              </w:rPr>
              <w:t>TSSCI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423F0E" w:rsidRPr="00D97B43" w:rsidTr="00EB01B4">
        <w:trPr>
          <w:cantSplit/>
          <w:trHeight w:val="206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23F0E" w:rsidRPr="00D97B43" w:rsidRDefault="00423F0E" w:rsidP="001D3F4F">
            <w:pPr>
              <w:pStyle w:val="a6"/>
              <w:snapToGrid w:val="0"/>
              <w:spacing w:line="260" w:lineRule="exact"/>
              <w:ind w:firstLineChars="28" w:firstLine="67"/>
              <w:jc w:val="center"/>
              <w:rPr>
                <w:rFonts w:eastAsia="標楷體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D97B43">
              <w:rPr>
                <w:rFonts w:eastAsia="標楷體"/>
                <w:sz w:val="20"/>
                <w:szCs w:val="20"/>
              </w:rPr>
              <w:t>其他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423F0E" w:rsidRPr="00D97B43" w:rsidTr="00EB01B4">
        <w:trPr>
          <w:cantSplit/>
          <w:trHeight w:val="206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23F0E" w:rsidRPr="00D97B43" w:rsidRDefault="00423F0E" w:rsidP="001D3F4F">
            <w:pPr>
              <w:pStyle w:val="a6"/>
              <w:snapToGrid w:val="0"/>
              <w:spacing w:line="260" w:lineRule="exact"/>
              <w:ind w:firstLineChars="28" w:firstLine="67"/>
              <w:jc w:val="center"/>
              <w:rPr>
                <w:rFonts w:eastAsia="標楷體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pStyle w:val="a7"/>
              <w:tabs>
                <w:tab w:val="clear" w:pos="4153"/>
                <w:tab w:val="clear" w:pos="8306"/>
              </w:tabs>
              <w:spacing w:line="400" w:lineRule="exact"/>
              <w:jc w:val="both"/>
            </w:pPr>
            <w:r w:rsidRPr="00D97B43">
              <w:t>實務成果折合論文數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423F0E" w:rsidRPr="00D97B43" w:rsidTr="001D3F4F">
        <w:trPr>
          <w:cantSplit/>
          <w:trHeight w:val="309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23F0E" w:rsidRPr="00D97B43" w:rsidRDefault="00423F0E" w:rsidP="001D3F4F">
            <w:pPr>
              <w:pStyle w:val="a6"/>
              <w:snapToGrid w:val="0"/>
              <w:spacing w:line="260" w:lineRule="exact"/>
              <w:ind w:firstLineChars="28" w:firstLine="67"/>
              <w:jc w:val="center"/>
              <w:rPr>
                <w:rFonts w:eastAsia="標楷體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著作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國外出版書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 xml:space="preserve">    </w:t>
            </w:r>
            <w:r w:rsidR="00B10271" w:rsidRPr="00D97B43">
              <w:rPr>
                <w:rFonts w:eastAsia="標楷體"/>
                <w:b/>
                <w:sz w:val="20"/>
                <w:szCs w:val="20"/>
              </w:rPr>
              <w:t xml:space="preserve">  </w:t>
            </w:r>
            <w:r w:rsidRPr="00D97B43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D97B43">
              <w:rPr>
                <w:rFonts w:eastAsia="標楷體"/>
                <w:b/>
                <w:sz w:val="20"/>
                <w:szCs w:val="20"/>
              </w:rPr>
              <w:t>本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國內出版書</w:t>
            </w:r>
            <w:r w:rsidRPr="00D97B43">
              <w:rPr>
                <w:rFonts w:eastAsia="標楷體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 xml:space="preserve">          </w:t>
            </w:r>
            <w:r w:rsidR="00B10271" w:rsidRPr="00D97B43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D97B43">
              <w:rPr>
                <w:rFonts w:eastAsia="標楷體"/>
                <w:b/>
                <w:sz w:val="20"/>
                <w:szCs w:val="20"/>
              </w:rPr>
              <w:t>本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其他出版品</w:t>
            </w:r>
            <w:r w:rsidRPr="00D97B43">
              <w:rPr>
                <w:rFonts w:eastAsia="標楷體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 xml:space="preserve">            </w:t>
            </w:r>
            <w:r w:rsidRPr="00D97B43">
              <w:rPr>
                <w:rFonts w:eastAsia="標楷體"/>
                <w:b/>
                <w:sz w:val="20"/>
                <w:szCs w:val="20"/>
              </w:rPr>
              <w:t>件</w:t>
            </w:r>
          </w:p>
        </w:tc>
      </w:tr>
      <w:tr w:rsidR="00423F0E" w:rsidRPr="00D97B43" w:rsidTr="00DF56F8">
        <w:trPr>
          <w:cantSplit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23F0E" w:rsidRPr="00D97B43" w:rsidRDefault="00423F0E" w:rsidP="001D3F4F">
            <w:pPr>
              <w:snapToGrid w:val="0"/>
              <w:ind w:firstLineChars="28" w:firstLine="67"/>
              <w:jc w:val="center"/>
              <w:rPr>
                <w:rFonts w:eastAsia="標楷體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代表</w:t>
            </w:r>
          </w:p>
          <w:p w:rsidR="00423F0E" w:rsidRPr="00D97B43" w:rsidRDefault="00423F0E" w:rsidP="00B10271">
            <w:pPr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著作</w:t>
            </w:r>
          </w:p>
          <w:p w:rsidR="00423F0E" w:rsidRPr="00D97B43" w:rsidRDefault="00423F0E" w:rsidP="00B10271">
            <w:pPr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(</w:t>
            </w:r>
            <w:r w:rsidRPr="00D97B43">
              <w:rPr>
                <w:rFonts w:eastAsia="標楷體"/>
                <w:b/>
                <w:sz w:val="20"/>
                <w:szCs w:val="20"/>
              </w:rPr>
              <w:t>一篇</w:t>
            </w:r>
            <w:r w:rsidRPr="00D97B43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8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3F0E" w:rsidRPr="00D97B43" w:rsidRDefault="00423F0E" w:rsidP="00B10271">
            <w:pPr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</w:p>
          <w:p w:rsidR="00423F0E" w:rsidRPr="00D97B43" w:rsidRDefault="00423F0E" w:rsidP="00B10271">
            <w:pPr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</w:p>
          <w:p w:rsidR="00423F0E" w:rsidRPr="00D97B43" w:rsidRDefault="00423F0E" w:rsidP="00B10271">
            <w:pPr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423F0E" w:rsidRPr="00D97B43" w:rsidTr="00DF56F8">
        <w:trPr>
          <w:cantSplit/>
          <w:trHeight w:val="1402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23F0E" w:rsidRPr="00D97B43" w:rsidRDefault="00423F0E" w:rsidP="001D3F4F">
            <w:pPr>
              <w:snapToGrid w:val="0"/>
              <w:ind w:firstLineChars="28" w:firstLine="67"/>
              <w:jc w:val="center"/>
              <w:rPr>
                <w:rFonts w:eastAsia="標楷體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參考</w:t>
            </w:r>
          </w:p>
          <w:p w:rsidR="00423F0E" w:rsidRPr="00D97B43" w:rsidRDefault="00423F0E" w:rsidP="00B10271">
            <w:pPr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著作</w:t>
            </w:r>
          </w:p>
          <w:p w:rsidR="00423F0E" w:rsidRPr="00D97B43" w:rsidRDefault="00423F0E" w:rsidP="00B10271">
            <w:pPr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(</w:t>
            </w:r>
            <w:r w:rsidR="00DF56F8" w:rsidRPr="00D97B43">
              <w:rPr>
                <w:rFonts w:eastAsia="標楷體"/>
                <w:b/>
                <w:sz w:val="20"/>
                <w:szCs w:val="20"/>
              </w:rPr>
              <w:t>研究員</w:t>
            </w:r>
            <w:r w:rsidRPr="00D97B43">
              <w:rPr>
                <w:rFonts w:eastAsia="標楷體"/>
                <w:b/>
                <w:sz w:val="20"/>
                <w:szCs w:val="20"/>
              </w:rPr>
              <w:t>七篇</w:t>
            </w:r>
            <w:r w:rsidRPr="00D97B43">
              <w:rPr>
                <w:rFonts w:eastAsia="標楷體"/>
                <w:b/>
                <w:sz w:val="20"/>
                <w:szCs w:val="20"/>
              </w:rPr>
              <w:t>)</w:t>
            </w:r>
          </w:p>
          <w:p w:rsidR="00423F0E" w:rsidRPr="00D97B43" w:rsidRDefault="00423F0E" w:rsidP="00B10271">
            <w:pPr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(</w:t>
            </w:r>
            <w:r w:rsidRPr="00D97B43">
              <w:rPr>
                <w:rFonts w:eastAsia="標楷體"/>
                <w:b/>
                <w:sz w:val="20"/>
                <w:szCs w:val="20"/>
              </w:rPr>
              <w:t>副</w:t>
            </w:r>
            <w:r w:rsidR="00DF56F8" w:rsidRPr="00D97B43">
              <w:rPr>
                <w:rFonts w:eastAsia="標楷體"/>
                <w:b/>
                <w:sz w:val="20"/>
                <w:szCs w:val="20"/>
              </w:rPr>
              <w:t>研究員</w:t>
            </w:r>
            <w:r w:rsidRPr="00D97B43">
              <w:rPr>
                <w:rFonts w:eastAsia="標楷體"/>
                <w:b/>
                <w:sz w:val="20"/>
                <w:szCs w:val="20"/>
              </w:rPr>
              <w:t>五篇</w:t>
            </w:r>
            <w:r w:rsidRPr="00D97B43">
              <w:rPr>
                <w:rFonts w:eastAsia="標楷體"/>
                <w:b/>
                <w:sz w:val="20"/>
                <w:szCs w:val="20"/>
              </w:rPr>
              <w:t>)</w:t>
            </w:r>
          </w:p>
          <w:p w:rsidR="00423F0E" w:rsidRPr="00D97B43" w:rsidRDefault="00423F0E" w:rsidP="00B10271">
            <w:pPr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(</w:t>
            </w:r>
            <w:r w:rsidRPr="00D97B43">
              <w:rPr>
                <w:rFonts w:eastAsia="標楷體"/>
                <w:b/>
                <w:sz w:val="20"/>
                <w:szCs w:val="20"/>
              </w:rPr>
              <w:t>助理</w:t>
            </w:r>
            <w:r w:rsidR="00DF56F8" w:rsidRPr="00D97B43">
              <w:rPr>
                <w:rFonts w:eastAsia="標楷體"/>
                <w:b/>
                <w:sz w:val="20"/>
                <w:szCs w:val="20"/>
              </w:rPr>
              <w:t>研究員</w:t>
            </w:r>
            <w:r w:rsidRPr="00D97B43">
              <w:rPr>
                <w:rFonts w:eastAsia="標楷體"/>
                <w:b/>
                <w:sz w:val="20"/>
                <w:szCs w:val="20"/>
              </w:rPr>
              <w:t>三篇</w:t>
            </w:r>
            <w:r w:rsidRPr="00D97B43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8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3F0E" w:rsidRPr="00D97B43" w:rsidRDefault="00423F0E" w:rsidP="00B10271">
            <w:pPr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</w:p>
          <w:p w:rsidR="00423F0E" w:rsidRPr="00D97B43" w:rsidRDefault="00423F0E" w:rsidP="00B10271">
            <w:pPr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</w:p>
          <w:p w:rsidR="00423F0E" w:rsidRPr="00D97B43" w:rsidRDefault="00423F0E" w:rsidP="00B10271">
            <w:pPr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</w:p>
          <w:p w:rsidR="00423F0E" w:rsidRPr="00D97B43" w:rsidRDefault="00423F0E" w:rsidP="00B10271">
            <w:pPr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423F0E" w:rsidRPr="00D97B43" w:rsidTr="0081171A">
        <w:trPr>
          <w:cantSplit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0E" w:rsidRPr="00D97B43" w:rsidRDefault="00423F0E" w:rsidP="001D3F4F">
            <w:pPr>
              <w:snapToGrid w:val="0"/>
              <w:spacing w:line="260" w:lineRule="exact"/>
              <w:ind w:firstLineChars="28" w:firstLine="67"/>
              <w:jc w:val="center"/>
              <w:rPr>
                <w:rFonts w:eastAsia="標楷體"/>
                <w:b/>
              </w:rPr>
            </w:pPr>
          </w:p>
        </w:tc>
        <w:tc>
          <w:tcPr>
            <w:tcW w:w="100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3F0E" w:rsidRPr="00D97B43" w:rsidRDefault="00423F0E" w:rsidP="00B10271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上列各篇論文須詳述論文名稱、作者排名、期刊名稱、</w:t>
            </w:r>
            <w:proofErr w:type="gramStart"/>
            <w:r w:rsidRPr="00D97B43">
              <w:rPr>
                <w:rFonts w:eastAsia="標楷體"/>
                <w:b/>
                <w:sz w:val="20"/>
                <w:szCs w:val="20"/>
              </w:rPr>
              <w:t>卷期</w:t>
            </w:r>
            <w:proofErr w:type="gramEnd"/>
            <w:r w:rsidRPr="00D97B43">
              <w:rPr>
                <w:rFonts w:eastAsia="標楷體"/>
                <w:b/>
                <w:sz w:val="20"/>
                <w:szCs w:val="20"/>
              </w:rPr>
              <w:t>、刊登日期。中小學教科書、工具書、講義、報告、劄記、日記、傳記、報刊文章、翻譯作品（通識中心外文老師除外）。以整理、增刪、組合、或編排他人著作而成之編著及其他非學術性著作等不在審查之列。送審助理教授資格之著作，不得包括碩士論文或其論文之</w:t>
            </w:r>
            <w:proofErr w:type="gramStart"/>
            <w:r w:rsidRPr="00D97B43">
              <w:rPr>
                <w:rFonts w:eastAsia="標楷體"/>
                <w:b/>
                <w:sz w:val="20"/>
                <w:szCs w:val="20"/>
              </w:rPr>
              <w:t>一</w:t>
            </w:r>
            <w:proofErr w:type="gramEnd"/>
            <w:r w:rsidRPr="00D97B43">
              <w:rPr>
                <w:rFonts w:eastAsia="標楷體"/>
                <w:b/>
                <w:sz w:val="20"/>
                <w:szCs w:val="20"/>
              </w:rPr>
              <w:t>部份、送審副教授</w:t>
            </w:r>
            <w:r w:rsidRPr="00D97B43">
              <w:rPr>
                <w:rFonts w:eastAsia="標楷體"/>
                <w:b/>
                <w:sz w:val="20"/>
                <w:szCs w:val="20"/>
              </w:rPr>
              <w:t>(</w:t>
            </w:r>
            <w:r w:rsidRPr="00D97B43">
              <w:rPr>
                <w:rFonts w:eastAsia="標楷體"/>
                <w:b/>
                <w:sz w:val="20"/>
                <w:szCs w:val="20"/>
              </w:rPr>
              <w:t>含</w:t>
            </w:r>
            <w:r w:rsidRPr="00D97B43">
              <w:rPr>
                <w:rFonts w:eastAsia="標楷體"/>
                <w:b/>
                <w:sz w:val="20"/>
                <w:szCs w:val="20"/>
              </w:rPr>
              <w:t>)</w:t>
            </w:r>
            <w:r w:rsidRPr="00D97B43">
              <w:rPr>
                <w:rFonts w:eastAsia="標楷體"/>
                <w:b/>
                <w:sz w:val="20"/>
                <w:szCs w:val="20"/>
              </w:rPr>
              <w:t>以上資格之著作，不得包括博士論文或其論文之</w:t>
            </w:r>
            <w:proofErr w:type="gramStart"/>
            <w:r w:rsidRPr="00D97B43">
              <w:rPr>
                <w:rFonts w:eastAsia="標楷體"/>
                <w:b/>
                <w:sz w:val="20"/>
                <w:szCs w:val="20"/>
              </w:rPr>
              <w:t>一</w:t>
            </w:r>
            <w:proofErr w:type="gramEnd"/>
            <w:r w:rsidRPr="00D97B43">
              <w:rPr>
                <w:rFonts w:eastAsia="標楷體"/>
                <w:b/>
                <w:sz w:val="20"/>
                <w:szCs w:val="20"/>
              </w:rPr>
              <w:t>部份。</w:t>
            </w:r>
          </w:p>
        </w:tc>
      </w:tr>
      <w:tr w:rsidR="00B01EFD" w:rsidRPr="00D97B43" w:rsidTr="00B01EFD">
        <w:trPr>
          <w:cantSplit/>
          <w:trHeight w:val="1867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629CA" w:rsidRPr="00D97B43" w:rsidRDefault="005B0F7D" w:rsidP="005B0F7D">
            <w:pPr>
              <w:snapToGrid w:val="0"/>
              <w:spacing w:line="260" w:lineRule="exact"/>
              <w:ind w:firstLineChars="28" w:firstLine="67"/>
              <w:jc w:val="center"/>
              <w:rPr>
                <w:rFonts w:eastAsia="標楷體"/>
                <w:b/>
                <w:u w:val="single"/>
              </w:rPr>
            </w:pPr>
            <w:r w:rsidRPr="00D97B43">
              <w:rPr>
                <w:rFonts w:eastAsia="標楷體"/>
                <w:b/>
                <w:u w:val="single"/>
              </w:rPr>
              <w:t>服</w:t>
            </w:r>
          </w:p>
          <w:p w:rsidR="00B01EFD" w:rsidRPr="00D97B43" w:rsidRDefault="005B0F7D" w:rsidP="005B0F7D">
            <w:pPr>
              <w:snapToGrid w:val="0"/>
              <w:spacing w:line="260" w:lineRule="exact"/>
              <w:ind w:firstLineChars="28" w:firstLine="67"/>
              <w:jc w:val="center"/>
              <w:rPr>
                <w:rFonts w:eastAsia="標楷體"/>
                <w:b/>
              </w:rPr>
            </w:pPr>
            <w:proofErr w:type="gramStart"/>
            <w:r w:rsidRPr="00D97B43">
              <w:rPr>
                <w:rFonts w:eastAsia="標楷體"/>
                <w:b/>
                <w:u w:val="single"/>
              </w:rPr>
              <w:t>務</w:t>
            </w:r>
            <w:proofErr w:type="gramEnd"/>
          </w:p>
        </w:tc>
        <w:tc>
          <w:tcPr>
            <w:tcW w:w="10064" w:type="dxa"/>
            <w:gridSpan w:val="2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01EFD" w:rsidRPr="00D97B43" w:rsidRDefault="00B01EFD" w:rsidP="002439CA">
            <w:pPr>
              <w:snapToGrid w:val="0"/>
              <w:spacing w:beforeLines="30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  <w:u w:val="single"/>
              </w:rPr>
              <w:t>學術專業服務</w:t>
            </w:r>
            <w:r w:rsidR="00DF56F8" w:rsidRPr="00D97B43">
              <w:rPr>
                <w:rFonts w:eastAsia="標楷體"/>
                <w:b/>
                <w:sz w:val="20"/>
                <w:szCs w:val="20"/>
                <w:u w:val="single"/>
              </w:rPr>
              <w:t>包括</w:t>
            </w:r>
            <w:r w:rsidR="00581B4B" w:rsidRPr="0086234B">
              <w:rPr>
                <w:rFonts w:eastAsia="標楷體"/>
                <w:b/>
                <w:sz w:val="20"/>
                <w:u w:val="single"/>
              </w:rPr>
              <w:t>參與</w:t>
            </w:r>
            <w:r w:rsidR="00581B4B">
              <w:rPr>
                <w:rFonts w:eastAsia="標楷體" w:hint="eastAsia"/>
                <w:b/>
                <w:sz w:val="20"/>
                <w:u w:val="single"/>
              </w:rPr>
              <w:t>核心實驗室之儀器維護及管理、指導研究生儀器使用、參與產學合作案之執行</w:t>
            </w:r>
            <w:r w:rsidR="00581B4B" w:rsidRPr="0086234B">
              <w:rPr>
                <w:rFonts w:eastAsia="標楷體"/>
                <w:b/>
                <w:sz w:val="20"/>
                <w:u w:val="single"/>
              </w:rPr>
              <w:t>等</w:t>
            </w:r>
            <w:r w:rsidR="00581B4B" w:rsidRPr="0086234B">
              <w:rPr>
                <w:rFonts w:eastAsia="標楷體"/>
                <w:b/>
                <w:sz w:val="20"/>
              </w:rPr>
              <w:t>。</w:t>
            </w:r>
          </w:p>
          <w:p w:rsidR="00B01EFD" w:rsidRPr="00D97B43" w:rsidRDefault="00B01EFD" w:rsidP="002439CA">
            <w:pPr>
              <w:snapToGrid w:val="0"/>
              <w:spacing w:beforeLines="30"/>
              <w:jc w:val="both"/>
              <w:rPr>
                <w:rFonts w:eastAsia="標楷體"/>
                <w:b/>
                <w:sz w:val="20"/>
                <w:szCs w:val="20"/>
              </w:rPr>
            </w:pPr>
          </w:p>
          <w:p w:rsidR="00B01EFD" w:rsidRPr="00D97B43" w:rsidRDefault="00B01EFD" w:rsidP="002439CA">
            <w:pPr>
              <w:snapToGrid w:val="0"/>
              <w:spacing w:beforeLines="30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</w:tbl>
    <w:p w:rsidR="00423F0E" w:rsidRPr="00D97B43" w:rsidRDefault="00423F0E" w:rsidP="00B20F13">
      <w:pPr>
        <w:spacing w:line="260" w:lineRule="exact"/>
        <w:ind w:leftChars="-60" w:left="281" w:hangingChars="193" w:hanging="425"/>
        <w:jc w:val="both"/>
        <w:rPr>
          <w:rFonts w:eastAsia="標楷體"/>
          <w:b/>
          <w:sz w:val="22"/>
        </w:rPr>
      </w:pPr>
      <w:proofErr w:type="gramStart"/>
      <w:r w:rsidRPr="00D97B43">
        <w:rPr>
          <w:rFonts w:eastAsia="標楷體"/>
          <w:b/>
          <w:sz w:val="22"/>
        </w:rPr>
        <w:t>註</w:t>
      </w:r>
      <w:proofErr w:type="gramEnd"/>
      <w:r w:rsidRPr="00D97B43">
        <w:rPr>
          <w:rFonts w:eastAsia="標楷體"/>
          <w:b/>
          <w:sz w:val="22"/>
        </w:rPr>
        <w:t>：需檢送文件如下：</w:t>
      </w:r>
      <w:r w:rsidR="000606A6">
        <w:rPr>
          <w:rFonts w:eastAsia="標楷體" w:hint="eastAsia"/>
        </w:rPr>
        <w:t>□</w:t>
      </w:r>
      <w:r w:rsidRPr="00D97B43">
        <w:rPr>
          <w:rFonts w:eastAsia="標楷體"/>
          <w:b/>
          <w:sz w:val="22"/>
        </w:rPr>
        <w:t>1.</w:t>
      </w:r>
      <w:r w:rsidR="00FC323B" w:rsidRPr="00D97B43">
        <w:rPr>
          <w:rFonts w:eastAsia="標楷體"/>
          <w:b/>
          <w:sz w:val="22"/>
        </w:rPr>
        <w:t>研究員</w:t>
      </w:r>
      <w:r w:rsidRPr="00D97B43">
        <w:rPr>
          <w:rFonts w:eastAsia="標楷體"/>
          <w:b/>
          <w:sz w:val="22"/>
        </w:rPr>
        <w:t>升等申請表</w:t>
      </w:r>
      <w:r w:rsidRPr="00D97B43">
        <w:rPr>
          <w:rFonts w:eastAsia="標楷體"/>
          <w:b/>
          <w:sz w:val="22"/>
        </w:rPr>
        <w:t xml:space="preserve"> </w:t>
      </w:r>
      <w:r w:rsidR="000606A6">
        <w:rPr>
          <w:rFonts w:eastAsia="標楷體" w:hint="eastAsia"/>
        </w:rPr>
        <w:t>□</w:t>
      </w:r>
      <w:r w:rsidRPr="00D97B43">
        <w:rPr>
          <w:rFonts w:eastAsia="標楷體"/>
          <w:b/>
          <w:sz w:val="22"/>
        </w:rPr>
        <w:t>2.</w:t>
      </w:r>
      <w:r w:rsidRPr="00D97B43">
        <w:rPr>
          <w:rFonts w:eastAsia="標楷體"/>
          <w:b/>
          <w:sz w:val="22"/>
        </w:rPr>
        <w:t>履歷表</w:t>
      </w:r>
      <w:r w:rsidRPr="00D97B43">
        <w:rPr>
          <w:rFonts w:eastAsia="標楷體"/>
          <w:b/>
          <w:sz w:val="22"/>
        </w:rPr>
        <w:t xml:space="preserve"> </w:t>
      </w:r>
      <w:r w:rsidR="000606A6">
        <w:rPr>
          <w:rFonts w:eastAsia="標楷體" w:hint="eastAsia"/>
        </w:rPr>
        <w:t>□</w:t>
      </w:r>
      <w:r w:rsidRPr="00D97B43">
        <w:rPr>
          <w:rFonts w:eastAsia="標楷體"/>
          <w:b/>
          <w:sz w:val="22"/>
        </w:rPr>
        <w:t>3.</w:t>
      </w:r>
      <w:r w:rsidRPr="00D97B43">
        <w:rPr>
          <w:rFonts w:eastAsia="標楷體"/>
          <w:b/>
          <w:sz w:val="22"/>
        </w:rPr>
        <w:t>研究與服務心得報告</w:t>
      </w:r>
      <w:r w:rsidRPr="00D97B43">
        <w:rPr>
          <w:rFonts w:eastAsia="標楷體"/>
          <w:b/>
          <w:sz w:val="22"/>
        </w:rPr>
        <w:t xml:space="preserve"> </w:t>
      </w:r>
      <w:r w:rsidR="000606A6">
        <w:rPr>
          <w:rFonts w:eastAsia="標楷體" w:hint="eastAsia"/>
        </w:rPr>
        <w:t>□</w:t>
      </w:r>
      <w:r w:rsidRPr="00D97B43">
        <w:rPr>
          <w:rFonts w:eastAsia="標楷體"/>
          <w:b/>
          <w:sz w:val="22"/>
        </w:rPr>
        <w:t>4.</w:t>
      </w:r>
      <w:proofErr w:type="gramStart"/>
      <w:r w:rsidRPr="00D97B43">
        <w:rPr>
          <w:rFonts w:eastAsia="標楷體"/>
          <w:b/>
          <w:sz w:val="22"/>
        </w:rPr>
        <w:t>部定證</w:t>
      </w:r>
      <w:proofErr w:type="gramEnd"/>
      <w:r w:rsidRPr="00D97B43">
        <w:rPr>
          <w:rFonts w:eastAsia="標楷體"/>
          <w:b/>
          <w:sz w:val="22"/>
        </w:rPr>
        <w:t>書影本</w:t>
      </w:r>
      <w:r w:rsidRPr="00D97B43">
        <w:rPr>
          <w:rFonts w:eastAsia="標楷體"/>
          <w:b/>
          <w:sz w:val="22"/>
        </w:rPr>
        <w:t xml:space="preserve"> </w:t>
      </w:r>
      <w:r w:rsidR="000606A6">
        <w:rPr>
          <w:rFonts w:eastAsia="標楷體" w:hint="eastAsia"/>
        </w:rPr>
        <w:t>□</w:t>
      </w:r>
      <w:r w:rsidRPr="00D97B43">
        <w:rPr>
          <w:rFonts w:eastAsia="標楷體"/>
          <w:b/>
          <w:sz w:val="22"/>
        </w:rPr>
        <w:t>5.</w:t>
      </w:r>
      <w:r w:rsidRPr="00D97B43">
        <w:rPr>
          <w:rFonts w:eastAsia="標楷體"/>
          <w:b/>
          <w:sz w:val="22"/>
        </w:rPr>
        <w:t>聘書影本</w:t>
      </w:r>
      <w:r w:rsidRPr="00D97B43">
        <w:rPr>
          <w:rFonts w:eastAsia="標楷體"/>
          <w:b/>
          <w:sz w:val="22"/>
        </w:rPr>
        <w:t>(</w:t>
      </w:r>
      <w:r w:rsidRPr="00D97B43">
        <w:rPr>
          <w:rFonts w:eastAsia="標楷體"/>
          <w:b/>
          <w:sz w:val="22"/>
        </w:rPr>
        <w:t>專任三年</w:t>
      </w:r>
      <w:r w:rsidRPr="00D97B43">
        <w:rPr>
          <w:rFonts w:eastAsia="標楷體"/>
          <w:b/>
          <w:sz w:val="22"/>
        </w:rPr>
        <w:t>,</w:t>
      </w:r>
      <w:r w:rsidRPr="00D97B43">
        <w:rPr>
          <w:rFonts w:eastAsia="標楷體"/>
          <w:b/>
          <w:sz w:val="22"/>
        </w:rPr>
        <w:t>兼任六年</w:t>
      </w:r>
      <w:r w:rsidRPr="00D97B43">
        <w:rPr>
          <w:rFonts w:eastAsia="標楷體"/>
          <w:b/>
          <w:sz w:val="22"/>
        </w:rPr>
        <w:t>)</w:t>
      </w:r>
      <w:r w:rsidR="000606A6" w:rsidRPr="000606A6">
        <w:rPr>
          <w:rFonts w:eastAsia="標楷體" w:hint="eastAsia"/>
        </w:rPr>
        <w:t xml:space="preserve"> </w:t>
      </w:r>
      <w:r w:rsidR="000606A6">
        <w:rPr>
          <w:rFonts w:eastAsia="標楷體" w:hint="eastAsia"/>
        </w:rPr>
        <w:t>□</w:t>
      </w:r>
      <w:r w:rsidRPr="00D97B43">
        <w:rPr>
          <w:rFonts w:eastAsia="標楷體"/>
          <w:b/>
          <w:sz w:val="22"/>
        </w:rPr>
        <w:t>6.</w:t>
      </w:r>
      <w:r w:rsidRPr="00D97B43">
        <w:rPr>
          <w:rFonts w:eastAsia="標楷體"/>
          <w:b/>
          <w:sz w:val="22"/>
        </w:rPr>
        <w:t>送審著作</w:t>
      </w:r>
      <w:r w:rsidRPr="00D97B43">
        <w:rPr>
          <w:rFonts w:eastAsia="標楷體"/>
          <w:b/>
          <w:sz w:val="22"/>
        </w:rPr>
        <w:t>(</w:t>
      </w:r>
      <w:r w:rsidRPr="00D97B43">
        <w:rPr>
          <w:rFonts w:eastAsia="標楷體"/>
          <w:b/>
          <w:sz w:val="22"/>
        </w:rPr>
        <w:t>含出版頁資訊及代表著作合著人證明、中文摘要</w:t>
      </w:r>
      <w:r w:rsidRPr="00D97B43">
        <w:rPr>
          <w:rFonts w:eastAsia="標楷體"/>
          <w:b/>
          <w:sz w:val="22"/>
        </w:rPr>
        <w:t>)</w:t>
      </w:r>
      <w:r w:rsidR="00B20F13" w:rsidRPr="00D97B43">
        <w:rPr>
          <w:rFonts w:eastAsia="標楷體"/>
          <w:b/>
          <w:sz w:val="22"/>
        </w:rPr>
        <w:t>。</w:t>
      </w:r>
      <w:r w:rsidR="00B20F13" w:rsidRPr="00D97B43">
        <w:rPr>
          <w:rFonts w:eastAsia="標楷體"/>
          <w:b/>
          <w:sz w:val="22"/>
        </w:rPr>
        <w:t xml:space="preserve"> </w:t>
      </w:r>
    </w:p>
    <w:p w:rsidR="00423F0E" w:rsidRPr="00D97B43" w:rsidRDefault="00423F0E" w:rsidP="00B10271">
      <w:pPr>
        <w:spacing w:line="260" w:lineRule="exact"/>
        <w:ind w:firstLineChars="200" w:firstLine="440"/>
        <w:jc w:val="both"/>
        <w:rPr>
          <w:rFonts w:eastAsia="標楷體"/>
          <w:b/>
          <w:sz w:val="22"/>
        </w:rPr>
      </w:pPr>
    </w:p>
    <w:p w:rsidR="00423F0E" w:rsidRPr="00D97B43" w:rsidRDefault="00423F0E" w:rsidP="00B10271">
      <w:pPr>
        <w:spacing w:line="260" w:lineRule="exact"/>
        <w:ind w:firstLineChars="200" w:firstLine="480"/>
        <w:jc w:val="both"/>
        <w:rPr>
          <w:rFonts w:eastAsia="標楷體"/>
        </w:rPr>
      </w:pPr>
      <w:r w:rsidRPr="00D97B43">
        <w:rPr>
          <w:rFonts w:eastAsia="標楷體"/>
          <w:b/>
        </w:rPr>
        <w:t>系主任</w:t>
      </w:r>
      <w:r w:rsidR="0081171A" w:rsidRPr="00D97B43">
        <w:rPr>
          <w:rFonts w:eastAsia="標楷體"/>
          <w:b/>
        </w:rPr>
        <w:t>／中心主任</w:t>
      </w:r>
      <w:r w:rsidRPr="00D97B43">
        <w:rPr>
          <w:rFonts w:eastAsia="標楷體"/>
          <w:b/>
        </w:rPr>
        <w:t>：</w:t>
      </w:r>
      <w:r w:rsidRPr="00D97B43">
        <w:rPr>
          <w:rFonts w:eastAsia="標楷體"/>
          <w:b/>
        </w:rPr>
        <w:t xml:space="preserve">              </w:t>
      </w:r>
      <w:r w:rsidRPr="00D97B43">
        <w:rPr>
          <w:rFonts w:eastAsia="標楷體"/>
          <w:b/>
        </w:rPr>
        <w:t>申請人：</w:t>
      </w:r>
      <w:r w:rsidRPr="00D97B43">
        <w:rPr>
          <w:rFonts w:eastAsia="標楷體"/>
          <w:b/>
          <w:u w:val="single"/>
        </w:rPr>
        <w:t xml:space="preserve">            </w:t>
      </w:r>
      <w:r w:rsidRPr="00D97B43">
        <w:rPr>
          <w:rFonts w:eastAsia="標楷體"/>
          <w:b/>
        </w:rPr>
        <w:t>(</w:t>
      </w:r>
      <w:r w:rsidRPr="00D97B43">
        <w:rPr>
          <w:rFonts w:eastAsia="標楷體"/>
          <w:b/>
        </w:rPr>
        <w:t>簽章</w:t>
      </w:r>
      <w:r w:rsidRPr="00D97B43">
        <w:rPr>
          <w:rFonts w:eastAsia="標楷體"/>
          <w:b/>
        </w:rPr>
        <w:t>)</w:t>
      </w:r>
      <w:r w:rsidRPr="00D97B43">
        <w:rPr>
          <w:rFonts w:eastAsia="標楷體"/>
          <w:b/>
          <w:u w:val="single"/>
        </w:rPr>
        <w:t xml:space="preserve">   </w:t>
      </w:r>
      <w:r w:rsidRPr="00D97B43">
        <w:rPr>
          <w:rFonts w:eastAsia="標楷體"/>
          <w:b/>
        </w:rPr>
        <w:t>年</w:t>
      </w:r>
      <w:r w:rsidRPr="00D97B43">
        <w:rPr>
          <w:rFonts w:eastAsia="標楷體"/>
          <w:b/>
          <w:u w:val="single"/>
        </w:rPr>
        <w:t xml:space="preserve">   </w:t>
      </w:r>
      <w:r w:rsidRPr="00D97B43">
        <w:rPr>
          <w:rFonts w:eastAsia="標楷體"/>
          <w:b/>
        </w:rPr>
        <w:t>月</w:t>
      </w:r>
      <w:r w:rsidRPr="00D97B43">
        <w:rPr>
          <w:rFonts w:eastAsia="標楷體"/>
          <w:b/>
          <w:u w:val="single"/>
        </w:rPr>
        <w:t xml:space="preserve">   </w:t>
      </w:r>
      <w:r w:rsidRPr="00D97B43">
        <w:rPr>
          <w:rFonts w:eastAsia="標楷體"/>
          <w:b/>
        </w:rPr>
        <w:t>日填</w:t>
      </w:r>
    </w:p>
    <w:p w:rsidR="00B01EFD" w:rsidRPr="00D97B43" w:rsidRDefault="00B01EFD">
      <w:pPr>
        <w:widowControl/>
        <w:rPr>
          <w:rFonts w:eastAsia="標楷體"/>
          <w:b/>
          <w:sz w:val="32"/>
          <w:u w:val="single"/>
        </w:rPr>
      </w:pPr>
    </w:p>
    <w:p w:rsidR="001F6B3D" w:rsidRPr="00D97B43" w:rsidRDefault="001F6B3D" w:rsidP="00FB7E71">
      <w:pPr>
        <w:snapToGrid w:val="0"/>
        <w:jc w:val="center"/>
        <w:rPr>
          <w:rFonts w:eastAsia="標楷體"/>
          <w:b/>
          <w:sz w:val="32"/>
          <w:u w:val="single"/>
        </w:rPr>
      </w:pPr>
    </w:p>
    <w:p w:rsidR="001F6B3D" w:rsidRPr="00D97B43" w:rsidRDefault="001F6B3D" w:rsidP="00FB7E71">
      <w:pPr>
        <w:snapToGrid w:val="0"/>
        <w:jc w:val="center"/>
        <w:rPr>
          <w:rFonts w:eastAsia="標楷體"/>
          <w:b/>
          <w:sz w:val="32"/>
          <w:u w:val="single"/>
        </w:rPr>
      </w:pPr>
    </w:p>
    <w:p w:rsidR="000606A6" w:rsidRDefault="000606A6" w:rsidP="00FB7E71">
      <w:pPr>
        <w:snapToGrid w:val="0"/>
        <w:jc w:val="center"/>
        <w:rPr>
          <w:rFonts w:eastAsia="標楷體"/>
          <w:b/>
          <w:sz w:val="32"/>
          <w:u w:val="single"/>
        </w:rPr>
      </w:pPr>
    </w:p>
    <w:p w:rsidR="00D228A8" w:rsidRPr="00D97B43" w:rsidRDefault="00D228A8" w:rsidP="00FB7E71">
      <w:pPr>
        <w:snapToGrid w:val="0"/>
        <w:jc w:val="center"/>
        <w:rPr>
          <w:rFonts w:eastAsia="標楷體"/>
          <w:b/>
          <w:u w:val="single"/>
        </w:rPr>
      </w:pPr>
      <w:r w:rsidRPr="00D97B43">
        <w:rPr>
          <w:rFonts w:eastAsia="標楷體"/>
          <w:b/>
          <w:sz w:val="32"/>
          <w:u w:val="single"/>
        </w:rPr>
        <w:lastRenderedPageBreak/>
        <w:t>長庚大學研究人員升等評審表</w:t>
      </w:r>
      <w:r w:rsidRPr="00D97B43">
        <w:rPr>
          <w:rFonts w:eastAsia="標楷體"/>
          <w:b/>
          <w:sz w:val="32"/>
          <w:u w:val="single"/>
        </w:rPr>
        <w:t>(</w:t>
      </w:r>
      <w:r w:rsidRPr="00D97B43">
        <w:rPr>
          <w:rFonts w:eastAsia="標楷體"/>
          <w:b/>
          <w:sz w:val="32"/>
          <w:u w:val="single"/>
        </w:rPr>
        <w:t>論文審</w:t>
      </w:r>
      <w:r w:rsidRPr="00D97B43">
        <w:rPr>
          <w:rFonts w:eastAsia="標楷體"/>
          <w:b/>
          <w:sz w:val="32"/>
          <w:u w:val="single"/>
        </w:rPr>
        <w:t>)</w:t>
      </w:r>
      <w:r w:rsidRPr="00D97B43">
        <w:rPr>
          <w:rFonts w:eastAsia="標楷體"/>
          <w:b/>
          <w:sz w:val="20"/>
        </w:rPr>
        <w:t xml:space="preserve"> </w:t>
      </w:r>
      <w:r w:rsidR="005C26B4" w:rsidRPr="00D97B43">
        <w:rPr>
          <w:rFonts w:eastAsia="標楷體"/>
          <w:b/>
          <w:sz w:val="28"/>
          <w:szCs w:val="28"/>
          <w:u w:val="single"/>
        </w:rPr>
        <w:t>（擬新增）</w:t>
      </w:r>
    </w:p>
    <w:tbl>
      <w:tblPr>
        <w:tblW w:w="96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8"/>
        <w:gridCol w:w="1920"/>
        <w:gridCol w:w="960"/>
        <w:gridCol w:w="720"/>
        <w:gridCol w:w="720"/>
        <w:gridCol w:w="1200"/>
        <w:gridCol w:w="960"/>
        <w:gridCol w:w="2707"/>
      </w:tblGrid>
      <w:tr w:rsidR="00D228A8" w:rsidRPr="00D97B43" w:rsidTr="007629CA">
        <w:trPr>
          <w:cantSplit/>
          <w:trHeight w:val="533"/>
        </w:trPr>
        <w:tc>
          <w:tcPr>
            <w:tcW w:w="508" w:type="dxa"/>
            <w:vAlign w:val="center"/>
          </w:tcPr>
          <w:p w:rsidR="00D228A8" w:rsidRPr="00D97B43" w:rsidRDefault="00D228A8" w:rsidP="007629CA">
            <w:pPr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姓名</w:t>
            </w:r>
          </w:p>
        </w:tc>
        <w:tc>
          <w:tcPr>
            <w:tcW w:w="1920" w:type="dxa"/>
            <w:vAlign w:val="center"/>
          </w:tcPr>
          <w:p w:rsidR="00D228A8" w:rsidRPr="00D97B43" w:rsidRDefault="00D228A8" w:rsidP="001D3F4F">
            <w:pPr>
              <w:snapToGrid w:val="0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960" w:type="dxa"/>
            <w:vAlign w:val="center"/>
          </w:tcPr>
          <w:p w:rsidR="00D228A8" w:rsidRPr="00D97B43" w:rsidRDefault="00D228A8" w:rsidP="001D3F4F">
            <w:pPr>
              <w:snapToGrid w:val="0"/>
              <w:jc w:val="both"/>
              <w:rPr>
                <w:rFonts w:eastAsia="標楷體"/>
                <w:b/>
                <w:sz w:val="20"/>
              </w:rPr>
            </w:pPr>
            <w:r w:rsidRPr="00D97B43">
              <w:rPr>
                <w:rFonts w:eastAsia="標楷體"/>
                <w:b/>
                <w:sz w:val="20"/>
              </w:rPr>
              <w:t>任職部門</w:t>
            </w:r>
          </w:p>
        </w:tc>
        <w:tc>
          <w:tcPr>
            <w:tcW w:w="2640" w:type="dxa"/>
            <w:gridSpan w:val="3"/>
            <w:vAlign w:val="center"/>
          </w:tcPr>
          <w:p w:rsidR="00D228A8" w:rsidRPr="00D97B43" w:rsidRDefault="00D228A8" w:rsidP="001D3F4F">
            <w:pPr>
              <w:snapToGrid w:val="0"/>
              <w:jc w:val="both"/>
              <w:rPr>
                <w:rFonts w:eastAsia="標楷體"/>
                <w:b/>
                <w:sz w:val="20"/>
              </w:rPr>
            </w:pPr>
            <w:r w:rsidRPr="00D97B43">
              <w:rPr>
                <w:rFonts w:eastAsia="標楷體"/>
                <w:b/>
                <w:sz w:val="20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D228A8" w:rsidRPr="00D97B43" w:rsidRDefault="00D228A8" w:rsidP="001D3F4F">
            <w:pPr>
              <w:snapToGrid w:val="0"/>
              <w:jc w:val="both"/>
              <w:rPr>
                <w:rFonts w:eastAsia="標楷體"/>
                <w:b/>
                <w:sz w:val="20"/>
              </w:rPr>
            </w:pPr>
            <w:r w:rsidRPr="00D97B43">
              <w:rPr>
                <w:rFonts w:eastAsia="標楷體"/>
                <w:b/>
                <w:sz w:val="20"/>
              </w:rPr>
              <w:t>現任等級</w:t>
            </w:r>
          </w:p>
        </w:tc>
        <w:tc>
          <w:tcPr>
            <w:tcW w:w="2707" w:type="dxa"/>
            <w:vAlign w:val="center"/>
          </w:tcPr>
          <w:p w:rsidR="00D228A8" w:rsidRPr="00D97B43" w:rsidRDefault="00D228A8" w:rsidP="001D3F4F">
            <w:pPr>
              <w:snapToGrid w:val="0"/>
              <w:jc w:val="both"/>
              <w:rPr>
                <w:rFonts w:eastAsia="標楷體"/>
                <w:b/>
                <w:sz w:val="20"/>
              </w:rPr>
            </w:pPr>
            <w:r w:rsidRPr="00D97B43">
              <w:rPr>
                <w:rFonts w:eastAsia="標楷體"/>
                <w:b/>
                <w:sz w:val="20"/>
              </w:rPr>
              <w:t xml:space="preserve">                </w:t>
            </w:r>
            <w:r w:rsidRPr="00D97B43">
              <w:rPr>
                <w:rFonts w:eastAsia="標楷體"/>
                <w:b/>
                <w:sz w:val="20"/>
              </w:rPr>
              <w:t>第</w:t>
            </w:r>
            <w:r w:rsidRPr="00D97B43">
              <w:rPr>
                <w:rFonts w:eastAsia="標楷體"/>
                <w:b/>
                <w:sz w:val="20"/>
              </w:rPr>
              <w:t xml:space="preserve">     </w:t>
            </w:r>
            <w:r w:rsidRPr="00D97B43">
              <w:rPr>
                <w:rFonts w:eastAsia="標楷體"/>
                <w:b/>
                <w:sz w:val="20"/>
              </w:rPr>
              <w:t>級</w:t>
            </w:r>
          </w:p>
        </w:tc>
      </w:tr>
      <w:tr w:rsidR="00D228A8" w:rsidRPr="00D97B43" w:rsidTr="007629CA">
        <w:trPr>
          <w:cantSplit/>
        </w:trPr>
        <w:tc>
          <w:tcPr>
            <w:tcW w:w="508" w:type="dxa"/>
            <w:vAlign w:val="center"/>
          </w:tcPr>
          <w:p w:rsidR="00D228A8" w:rsidRPr="00D97B43" w:rsidRDefault="00D228A8" w:rsidP="007629CA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學歷</w:t>
            </w:r>
          </w:p>
        </w:tc>
        <w:tc>
          <w:tcPr>
            <w:tcW w:w="1920" w:type="dxa"/>
            <w:vAlign w:val="center"/>
          </w:tcPr>
          <w:p w:rsidR="001B3894" w:rsidRDefault="000606A6" w:rsidP="00B10271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</w:rPr>
              <w:t>□</w:t>
            </w:r>
            <w:r w:rsidR="00D228A8" w:rsidRPr="00D97B43">
              <w:rPr>
                <w:rFonts w:eastAsia="標楷體"/>
                <w:b/>
                <w:sz w:val="20"/>
              </w:rPr>
              <w:t>博士</w:t>
            </w:r>
            <w:r>
              <w:rPr>
                <w:rFonts w:eastAsia="標楷體" w:hint="eastAsia"/>
              </w:rPr>
              <w:t>□</w:t>
            </w:r>
            <w:r w:rsidR="00D228A8" w:rsidRPr="00D97B43">
              <w:rPr>
                <w:rFonts w:eastAsia="標楷體"/>
                <w:b/>
                <w:sz w:val="20"/>
              </w:rPr>
              <w:t>碩士</w:t>
            </w:r>
          </w:p>
          <w:p w:rsidR="00D228A8" w:rsidRPr="00D97B43" w:rsidRDefault="000606A6" w:rsidP="00B10271">
            <w:pPr>
              <w:jc w:val="both"/>
              <w:rPr>
                <w:rFonts w:eastAsia="標楷體"/>
                <w:b/>
                <w:sz w:val="20"/>
                <w:u w:val="single"/>
              </w:rPr>
            </w:pPr>
            <w:r>
              <w:rPr>
                <w:rFonts w:eastAsia="標楷體" w:hint="eastAsia"/>
              </w:rPr>
              <w:t>□</w:t>
            </w:r>
            <w:r w:rsidR="00D228A8" w:rsidRPr="00D97B43">
              <w:rPr>
                <w:rFonts w:eastAsia="標楷體"/>
                <w:b/>
                <w:sz w:val="20"/>
              </w:rPr>
              <w:t>學士</w:t>
            </w:r>
          </w:p>
        </w:tc>
        <w:tc>
          <w:tcPr>
            <w:tcW w:w="960" w:type="dxa"/>
            <w:vAlign w:val="center"/>
          </w:tcPr>
          <w:p w:rsidR="00D228A8" w:rsidRPr="00D97B43" w:rsidRDefault="00D228A8" w:rsidP="00B10271">
            <w:pPr>
              <w:jc w:val="both"/>
              <w:rPr>
                <w:rFonts w:eastAsia="標楷體"/>
                <w:b/>
                <w:sz w:val="20"/>
              </w:rPr>
            </w:pPr>
            <w:r w:rsidRPr="00D97B43">
              <w:rPr>
                <w:rFonts w:eastAsia="標楷體"/>
                <w:b/>
                <w:sz w:val="20"/>
              </w:rPr>
              <w:t>畢業年度</w:t>
            </w:r>
          </w:p>
        </w:tc>
        <w:tc>
          <w:tcPr>
            <w:tcW w:w="720" w:type="dxa"/>
            <w:vAlign w:val="center"/>
          </w:tcPr>
          <w:p w:rsidR="00D228A8" w:rsidRPr="00D97B43" w:rsidRDefault="00D228A8" w:rsidP="00B10271">
            <w:pPr>
              <w:jc w:val="both"/>
              <w:rPr>
                <w:rFonts w:eastAsia="標楷體"/>
                <w:b/>
                <w:sz w:val="20"/>
              </w:rPr>
            </w:pPr>
            <w:r w:rsidRPr="00D97B43">
              <w:rPr>
                <w:rFonts w:eastAsia="標楷體"/>
                <w:b/>
                <w:sz w:val="20"/>
              </w:rPr>
              <w:t xml:space="preserve">    </w:t>
            </w:r>
            <w:r w:rsidRPr="00D97B43">
              <w:rPr>
                <w:rFonts w:eastAsia="標楷體"/>
                <w:b/>
                <w:sz w:val="20"/>
              </w:rPr>
              <w:t>年</w:t>
            </w:r>
          </w:p>
        </w:tc>
        <w:tc>
          <w:tcPr>
            <w:tcW w:w="720" w:type="dxa"/>
            <w:vAlign w:val="center"/>
          </w:tcPr>
          <w:p w:rsidR="00D228A8" w:rsidRPr="00D97B43" w:rsidRDefault="00D228A8" w:rsidP="00B10271">
            <w:pPr>
              <w:jc w:val="both"/>
              <w:rPr>
                <w:rFonts w:eastAsia="標楷體"/>
                <w:b/>
                <w:sz w:val="20"/>
              </w:rPr>
            </w:pPr>
            <w:r w:rsidRPr="00D97B43">
              <w:rPr>
                <w:rFonts w:eastAsia="標楷體"/>
                <w:b/>
                <w:sz w:val="20"/>
              </w:rPr>
              <w:t>到職日</w:t>
            </w:r>
          </w:p>
        </w:tc>
        <w:tc>
          <w:tcPr>
            <w:tcW w:w="1200" w:type="dxa"/>
            <w:vAlign w:val="center"/>
          </w:tcPr>
          <w:p w:rsidR="00D228A8" w:rsidRPr="00D97B43" w:rsidRDefault="00D228A8" w:rsidP="00B10271">
            <w:pPr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960" w:type="dxa"/>
            <w:vAlign w:val="center"/>
          </w:tcPr>
          <w:p w:rsidR="00D228A8" w:rsidRPr="00D97B43" w:rsidRDefault="00D228A8" w:rsidP="00B10271">
            <w:pPr>
              <w:jc w:val="both"/>
              <w:rPr>
                <w:rFonts w:eastAsia="標楷體"/>
                <w:b/>
                <w:sz w:val="20"/>
              </w:rPr>
            </w:pPr>
            <w:r w:rsidRPr="00D97B43">
              <w:rPr>
                <w:rFonts w:eastAsia="標楷體"/>
                <w:b/>
                <w:sz w:val="20"/>
              </w:rPr>
              <w:t>申請等級</w:t>
            </w:r>
          </w:p>
        </w:tc>
        <w:tc>
          <w:tcPr>
            <w:tcW w:w="2707" w:type="dxa"/>
            <w:vAlign w:val="center"/>
          </w:tcPr>
          <w:p w:rsidR="001B3894" w:rsidRDefault="000606A6" w:rsidP="00B10271">
            <w:pPr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</w:rPr>
              <w:t>□</w:t>
            </w:r>
            <w:r w:rsidR="00D228A8" w:rsidRPr="00D97B43">
              <w:rPr>
                <w:rFonts w:eastAsia="標楷體"/>
                <w:b/>
                <w:sz w:val="20"/>
              </w:rPr>
              <w:t>研究員</w:t>
            </w:r>
            <w:r>
              <w:rPr>
                <w:rFonts w:eastAsia="標楷體" w:hint="eastAsia"/>
              </w:rPr>
              <w:t>□</w:t>
            </w:r>
            <w:r w:rsidR="00D228A8" w:rsidRPr="00D97B43">
              <w:rPr>
                <w:rFonts w:eastAsia="標楷體"/>
                <w:b/>
                <w:sz w:val="20"/>
              </w:rPr>
              <w:t>副研究員</w:t>
            </w:r>
          </w:p>
          <w:p w:rsidR="00D228A8" w:rsidRPr="00D97B43" w:rsidRDefault="000606A6" w:rsidP="00B10271">
            <w:pPr>
              <w:jc w:val="both"/>
              <w:rPr>
                <w:rFonts w:eastAsia="標楷體"/>
                <w:b/>
                <w:sz w:val="20"/>
                <w:u w:val="single"/>
              </w:rPr>
            </w:pPr>
            <w:r>
              <w:rPr>
                <w:rFonts w:eastAsia="標楷體" w:hint="eastAsia"/>
              </w:rPr>
              <w:t>□</w:t>
            </w:r>
            <w:r w:rsidR="00D228A8" w:rsidRPr="00D97B43">
              <w:rPr>
                <w:rFonts w:eastAsia="標楷體"/>
                <w:b/>
                <w:sz w:val="20"/>
              </w:rPr>
              <w:t>助理研究員</w:t>
            </w:r>
          </w:p>
        </w:tc>
      </w:tr>
      <w:tr w:rsidR="00D228A8" w:rsidRPr="00D97B43" w:rsidTr="007629CA">
        <w:trPr>
          <w:cantSplit/>
          <w:trHeight w:val="251"/>
        </w:trPr>
        <w:tc>
          <w:tcPr>
            <w:tcW w:w="508" w:type="dxa"/>
            <w:textDirection w:val="tbRlV"/>
            <w:vAlign w:val="center"/>
          </w:tcPr>
          <w:p w:rsidR="00D228A8" w:rsidRPr="00D97B43" w:rsidRDefault="00D228A8" w:rsidP="007629CA">
            <w:pPr>
              <w:snapToGrid w:val="0"/>
              <w:jc w:val="center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代</w:t>
            </w:r>
            <w:r w:rsidR="001D3F4F" w:rsidRPr="00D97B43">
              <w:rPr>
                <w:rFonts w:eastAsia="標楷體"/>
                <w:b/>
              </w:rPr>
              <w:t xml:space="preserve"> </w:t>
            </w:r>
            <w:r w:rsidRPr="00D97B43">
              <w:rPr>
                <w:rFonts w:eastAsia="標楷體"/>
                <w:b/>
              </w:rPr>
              <w:t>表</w:t>
            </w:r>
            <w:proofErr w:type="gramStart"/>
            <w:r w:rsidR="001D3F4F" w:rsidRPr="00D97B43">
              <w:rPr>
                <w:rFonts w:eastAsia="標楷體"/>
                <w:b/>
              </w:rPr>
              <w:t xml:space="preserve"> </w:t>
            </w:r>
            <w:r w:rsidRPr="00D97B43">
              <w:rPr>
                <w:rFonts w:eastAsia="標楷體"/>
                <w:b/>
              </w:rPr>
              <w:t>著</w:t>
            </w:r>
            <w:proofErr w:type="gramEnd"/>
            <w:r w:rsidR="001D3F4F" w:rsidRPr="00D97B43">
              <w:rPr>
                <w:rFonts w:eastAsia="標楷體"/>
                <w:b/>
              </w:rPr>
              <w:t xml:space="preserve"> </w:t>
            </w:r>
            <w:r w:rsidRPr="00D97B43">
              <w:rPr>
                <w:rFonts w:eastAsia="標楷體"/>
                <w:b/>
              </w:rPr>
              <w:t>作</w:t>
            </w:r>
          </w:p>
        </w:tc>
        <w:tc>
          <w:tcPr>
            <w:tcW w:w="9187" w:type="dxa"/>
            <w:gridSpan w:val="7"/>
          </w:tcPr>
          <w:p w:rsidR="00D228A8" w:rsidRPr="00D97B43" w:rsidRDefault="00D228A8" w:rsidP="00B10271">
            <w:pPr>
              <w:jc w:val="both"/>
              <w:rPr>
                <w:rFonts w:eastAsia="標楷體"/>
                <w:b/>
                <w:sz w:val="20"/>
              </w:rPr>
            </w:pPr>
            <w:r w:rsidRPr="00D97B43">
              <w:rPr>
                <w:rFonts w:eastAsia="標楷體"/>
                <w:b/>
                <w:sz w:val="20"/>
              </w:rPr>
              <w:t>一、「代表著作」審查意見：（本欄不敷使用時，請用另紙</w:t>
            </w:r>
            <w:proofErr w:type="gramStart"/>
            <w:r w:rsidRPr="00D97B43">
              <w:rPr>
                <w:rFonts w:eastAsia="標楷體"/>
                <w:b/>
                <w:sz w:val="20"/>
              </w:rPr>
              <w:t>繕</w:t>
            </w:r>
            <w:proofErr w:type="gramEnd"/>
            <w:r w:rsidRPr="00D97B43">
              <w:rPr>
                <w:rFonts w:eastAsia="標楷體"/>
                <w:b/>
                <w:sz w:val="20"/>
              </w:rPr>
              <w:t>附）</w:t>
            </w:r>
          </w:p>
          <w:p w:rsidR="00D228A8" w:rsidRPr="00D97B43" w:rsidRDefault="00D228A8" w:rsidP="00B10271">
            <w:pPr>
              <w:jc w:val="both"/>
              <w:rPr>
                <w:rFonts w:eastAsia="標楷體"/>
                <w:b/>
                <w:sz w:val="20"/>
              </w:rPr>
            </w:pPr>
          </w:p>
          <w:p w:rsidR="00D228A8" w:rsidRPr="00D97B43" w:rsidRDefault="00D228A8" w:rsidP="00B10271">
            <w:pPr>
              <w:jc w:val="both"/>
              <w:rPr>
                <w:rFonts w:eastAsia="標楷體"/>
                <w:b/>
                <w:sz w:val="20"/>
              </w:rPr>
            </w:pPr>
          </w:p>
          <w:p w:rsidR="00D228A8" w:rsidRPr="00D97B43" w:rsidRDefault="00D228A8" w:rsidP="00B10271">
            <w:pPr>
              <w:jc w:val="both"/>
              <w:rPr>
                <w:rFonts w:eastAsia="標楷體"/>
                <w:b/>
                <w:sz w:val="20"/>
              </w:rPr>
            </w:pPr>
          </w:p>
          <w:p w:rsidR="00D228A8" w:rsidRPr="00D97B43" w:rsidRDefault="00D228A8" w:rsidP="00B10271">
            <w:pPr>
              <w:jc w:val="both"/>
              <w:rPr>
                <w:rFonts w:eastAsia="標楷體"/>
                <w:b/>
                <w:sz w:val="20"/>
              </w:rPr>
            </w:pPr>
          </w:p>
          <w:p w:rsidR="00D228A8" w:rsidRPr="00D97B43" w:rsidRDefault="00D228A8" w:rsidP="00B10271">
            <w:pPr>
              <w:jc w:val="both"/>
              <w:rPr>
                <w:rFonts w:eastAsia="標楷體"/>
                <w:b/>
                <w:sz w:val="20"/>
              </w:rPr>
            </w:pPr>
          </w:p>
          <w:p w:rsidR="00D228A8" w:rsidRPr="00D97B43" w:rsidRDefault="00D228A8" w:rsidP="00B10271">
            <w:pPr>
              <w:jc w:val="both"/>
              <w:rPr>
                <w:rFonts w:eastAsia="標楷體"/>
                <w:b/>
                <w:sz w:val="20"/>
              </w:rPr>
            </w:pPr>
          </w:p>
          <w:p w:rsidR="00D228A8" w:rsidRPr="00D97B43" w:rsidRDefault="00D228A8" w:rsidP="00B10271">
            <w:pPr>
              <w:jc w:val="both"/>
              <w:rPr>
                <w:rFonts w:eastAsia="標楷體"/>
                <w:b/>
                <w:sz w:val="20"/>
              </w:rPr>
            </w:pPr>
            <w:r w:rsidRPr="00D97B43">
              <w:rPr>
                <w:rFonts w:eastAsia="標楷體"/>
                <w:b/>
                <w:sz w:val="20"/>
              </w:rPr>
              <w:t>二、「代表著作」審查總評：（請就以下項目表示意見）</w:t>
            </w:r>
          </w:p>
          <w:p w:rsidR="00D228A8" w:rsidRPr="00D97B43" w:rsidRDefault="00D228A8" w:rsidP="00B10271">
            <w:pPr>
              <w:spacing w:line="400" w:lineRule="exact"/>
              <w:jc w:val="both"/>
              <w:rPr>
                <w:rFonts w:eastAsia="標楷體"/>
                <w:b/>
                <w:sz w:val="20"/>
              </w:rPr>
            </w:pPr>
            <w:r w:rsidRPr="00D97B43">
              <w:rPr>
                <w:rFonts w:eastAsia="標楷體"/>
                <w:b/>
                <w:sz w:val="20"/>
              </w:rPr>
              <w:t xml:space="preserve"> 1.</w:t>
            </w:r>
            <w:r w:rsidRPr="00D97B43">
              <w:rPr>
                <w:rFonts w:eastAsia="標楷體"/>
                <w:b/>
                <w:sz w:val="20"/>
              </w:rPr>
              <w:t>組織架構是否明確：</w:t>
            </w:r>
            <w:r w:rsidRPr="00D97B43">
              <w:rPr>
                <w:rFonts w:eastAsia="標楷體"/>
                <w:b/>
                <w:sz w:val="20"/>
              </w:rPr>
              <w:t xml:space="preserve">                        </w:t>
            </w:r>
          </w:p>
          <w:p w:rsidR="00D228A8" w:rsidRPr="00D97B43" w:rsidRDefault="00D228A8" w:rsidP="00B10271">
            <w:pPr>
              <w:spacing w:line="400" w:lineRule="exact"/>
              <w:jc w:val="both"/>
              <w:rPr>
                <w:rFonts w:eastAsia="標楷體"/>
                <w:b/>
                <w:sz w:val="20"/>
              </w:rPr>
            </w:pPr>
            <w:r w:rsidRPr="00D97B43">
              <w:rPr>
                <w:rFonts w:eastAsia="標楷體"/>
                <w:b/>
                <w:sz w:val="20"/>
              </w:rPr>
              <w:t xml:space="preserve"> 2.</w:t>
            </w:r>
            <w:r w:rsidRPr="00D97B43">
              <w:rPr>
                <w:rFonts w:eastAsia="標楷體"/>
                <w:b/>
                <w:sz w:val="20"/>
              </w:rPr>
              <w:t>實驗設計及取材是否嚴謹：</w:t>
            </w:r>
          </w:p>
          <w:p w:rsidR="00D228A8" w:rsidRPr="00D97B43" w:rsidRDefault="00D228A8" w:rsidP="00B10271">
            <w:pPr>
              <w:spacing w:line="400" w:lineRule="exact"/>
              <w:jc w:val="both"/>
              <w:rPr>
                <w:rFonts w:eastAsia="標楷體"/>
                <w:b/>
                <w:sz w:val="20"/>
              </w:rPr>
            </w:pPr>
            <w:r w:rsidRPr="00D97B43">
              <w:rPr>
                <w:rFonts w:eastAsia="標楷體"/>
                <w:b/>
                <w:sz w:val="20"/>
              </w:rPr>
              <w:t xml:space="preserve"> 3.</w:t>
            </w:r>
            <w:r w:rsidRPr="00D97B43">
              <w:rPr>
                <w:rFonts w:eastAsia="標楷體"/>
                <w:b/>
                <w:sz w:val="20"/>
              </w:rPr>
              <w:t>內容是否充實，立論是否具基礎：</w:t>
            </w:r>
          </w:p>
          <w:p w:rsidR="00D228A8" w:rsidRPr="00D97B43" w:rsidRDefault="00D228A8" w:rsidP="00B10271">
            <w:pPr>
              <w:spacing w:line="400" w:lineRule="exact"/>
              <w:jc w:val="both"/>
              <w:rPr>
                <w:rFonts w:eastAsia="標楷體"/>
                <w:b/>
                <w:sz w:val="20"/>
              </w:rPr>
            </w:pPr>
            <w:r w:rsidRPr="00D97B43">
              <w:rPr>
                <w:rFonts w:eastAsia="標楷體"/>
                <w:b/>
                <w:sz w:val="20"/>
              </w:rPr>
              <w:t xml:space="preserve"> 4.</w:t>
            </w:r>
            <w:r w:rsidRPr="00D97B43">
              <w:rPr>
                <w:rFonts w:eastAsia="標楷體"/>
                <w:b/>
                <w:sz w:val="20"/>
              </w:rPr>
              <w:t>結論是否有創新性：</w:t>
            </w:r>
          </w:p>
          <w:p w:rsidR="00D228A8" w:rsidRPr="00D97B43" w:rsidRDefault="00D228A8" w:rsidP="00B10271">
            <w:pPr>
              <w:spacing w:line="400" w:lineRule="exact"/>
              <w:jc w:val="both"/>
              <w:rPr>
                <w:rFonts w:eastAsia="標楷體"/>
                <w:b/>
                <w:sz w:val="20"/>
              </w:rPr>
            </w:pPr>
            <w:r w:rsidRPr="00D97B43">
              <w:rPr>
                <w:rFonts w:eastAsia="標楷體"/>
                <w:b/>
                <w:sz w:val="20"/>
              </w:rPr>
              <w:t xml:space="preserve"> 5.</w:t>
            </w:r>
            <w:r w:rsidRPr="00D97B43">
              <w:rPr>
                <w:rFonts w:eastAsia="標楷體"/>
                <w:b/>
                <w:sz w:val="20"/>
              </w:rPr>
              <w:t>結論是否有學術性或實用性：</w:t>
            </w:r>
          </w:p>
          <w:p w:rsidR="00D228A8" w:rsidRPr="00D97B43" w:rsidRDefault="00D228A8" w:rsidP="00B10271">
            <w:pPr>
              <w:spacing w:line="400" w:lineRule="exact"/>
              <w:jc w:val="both"/>
              <w:rPr>
                <w:rFonts w:eastAsia="標楷體"/>
                <w:b/>
                <w:sz w:val="20"/>
              </w:rPr>
            </w:pPr>
            <w:r w:rsidRPr="00D97B43">
              <w:rPr>
                <w:rFonts w:eastAsia="標楷體"/>
                <w:b/>
                <w:sz w:val="20"/>
              </w:rPr>
              <w:t xml:space="preserve"> 6.</w:t>
            </w:r>
            <w:r w:rsidRPr="00D97B43">
              <w:rPr>
                <w:rFonts w:eastAsia="標楷體"/>
                <w:b/>
                <w:sz w:val="20"/>
              </w:rPr>
              <w:t>論文寫作的方式是否適當：</w:t>
            </w:r>
          </w:p>
          <w:p w:rsidR="00D228A8" w:rsidRPr="00D97B43" w:rsidRDefault="00D228A8" w:rsidP="00B10271">
            <w:pPr>
              <w:spacing w:line="400" w:lineRule="exact"/>
              <w:jc w:val="both"/>
              <w:rPr>
                <w:rFonts w:eastAsia="標楷體"/>
                <w:b/>
                <w:sz w:val="20"/>
              </w:rPr>
            </w:pPr>
            <w:r w:rsidRPr="00D97B43">
              <w:rPr>
                <w:rFonts w:eastAsia="標楷體"/>
                <w:b/>
                <w:sz w:val="20"/>
              </w:rPr>
              <w:t xml:space="preserve"> 7.</w:t>
            </w:r>
            <w:r w:rsidRPr="00D97B43">
              <w:rPr>
                <w:rFonts w:eastAsia="標楷體"/>
                <w:b/>
                <w:sz w:val="20"/>
              </w:rPr>
              <w:t>研究是否深入並具連貫性：</w:t>
            </w:r>
          </w:p>
          <w:p w:rsidR="00D228A8" w:rsidRPr="00D97B43" w:rsidRDefault="00D228A8" w:rsidP="00B10271">
            <w:pPr>
              <w:spacing w:line="400" w:lineRule="exact"/>
              <w:jc w:val="both"/>
              <w:rPr>
                <w:rFonts w:eastAsia="標楷體"/>
                <w:sz w:val="20"/>
              </w:rPr>
            </w:pPr>
            <w:r w:rsidRPr="00D97B43">
              <w:rPr>
                <w:rFonts w:eastAsia="標楷體"/>
                <w:b/>
                <w:sz w:val="20"/>
              </w:rPr>
              <w:t xml:space="preserve"> 8.</w:t>
            </w:r>
            <w:r w:rsidRPr="00D97B43">
              <w:rPr>
                <w:rFonts w:eastAsia="標楷體"/>
                <w:b/>
                <w:sz w:val="20"/>
              </w:rPr>
              <w:t>其它：</w:t>
            </w:r>
          </w:p>
          <w:p w:rsidR="00D228A8" w:rsidRPr="00D97B43" w:rsidRDefault="00D228A8" w:rsidP="008E07BF">
            <w:pPr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  <w:sz w:val="20"/>
              </w:rPr>
              <w:t>三、審查結論：</w:t>
            </w:r>
            <w:r w:rsidR="000606A6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  <w:sz w:val="20"/>
              </w:rPr>
              <w:t>極佳</w:t>
            </w:r>
            <w:r w:rsidR="000606A6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  <w:sz w:val="20"/>
              </w:rPr>
              <w:t>佳</w:t>
            </w:r>
            <w:r w:rsidRPr="00D97B43">
              <w:rPr>
                <w:rFonts w:eastAsia="標楷體"/>
                <w:b/>
                <w:sz w:val="20"/>
              </w:rPr>
              <w:t xml:space="preserve"> </w:t>
            </w:r>
            <w:r w:rsidR="000606A6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  <w:sz w:val="20"/>
              </w:rPr>
              <w:t>普通</w:t>
            </w:r>
            <w:r w:rsidRPr="00D97B43">
              <w:rPr>
                <w:rFonts w:eastAsia="標楷體"/>
                <w:b/>
                <w:sz w:val="20"/>
              </w:rPr>
              <w:t xml:space="preserve"> </w:t>
            </w:r>
            <w:r w:rsidR="000606A6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  <w:sz w:val="20"/>
              </w:rPr>
              <w:t>待改進</w:t>
            </w:r>
            <w:r w:rsidRPr="00D97B43">
              <w:rPr>
                <w:rFonts w:eastAsia="標楷體"/>
                <w:b/>
                <w:sz w:val="20"/>
              </w:rPr>
              <w:t xml:space="preserve">   </w:t>
            </w:r>
            <w:r w:rsidRPr="00D97B43">
              <w:rPr>
                <w:rFonts w:eastAsia="標楷體"/>
                <w:b/>
                <w:sz w:val="20"/>
              </w:rPr>
              <w:t>四、審查評分：</w:t>
            </w:r>
            <w:r w:rsidRPr="00D97B43">
              <w:rPr>
                <w:rFonts w:eastAsia="標楷體"/>
                <w:sz w:val="20"/>
                <w:u w:val="single"/>
              </w:rPr>
              <w:t xml:space="preserve">               </w:t>
            </w:r>
            <w:r w:rsidRPr="00D97B43">
              <w:rPr>
                <w:rFonts w:eastAsia="標楷體"/>
                <w:b/>
                <w:sz w:val="20"/>
              </w:rPr>
              <w:t>分（</w:t>
            </w:r>
            <w:r w:rsidR="008E07BF" w:rsidRPr="00D97B43">
              <w:rPr>
                <w:rFonts w:eastAsia="標楷體"/>
                <w:b/>
                <w:sz w:val="20"/>
              </w:rPr>
              <w:t>50</w:t>
            </w:r>
            <w:r w:rsidR="001204A8" w:rsidRPr="00D97B43">
              <w:rPr>
                <w:rFonts w:eastAsia="標楷體"/>
                <w:b/>
                <w:sz w:val="20"/>
              </w:rPr>
              <w:t xml:space="preserve"> </w:t>
            </w:r>
            <w:r w:rsidRPr="00D97B43">
              <w:rPr>
                <w:rFonts w:eastAsia="標楷體"/>
                <w:b/>
                <w:sz w:val="20"/>
              </w:rPr>
              <w:t>分）</w:t>
            </w:r>
          </w:p>
        </w:tc>
      </w:tr>
      <w:tr w:rsidR="00D228A8" w:rsidRPr="00D97B43" w:rsidTr="007629CA">
        <w:trPr>
          <w:cantSplit/>
          <w:trHeight w:val="251"/>
        </w:trPr>
        <w:tc>
          <w:tcPr>
            <w:tcW w:w="508" w:type="dxa"/>
            <w:vAlign w:val="center"/>
          </w:tcPr>
          <w:p w:rsidR="007629CA" w:rsidRPr="00D97B43" w:rsidRDefault="00D228A8" w:rsidP="007629C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參</w:t>
            </w:r>
          </w:p>
          <w:p w:rsidR="007629CA" w:rsidRPr="00D97B43" w:rsidRDefault="00D228A8" w:rsidP="007629C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考</w:t>
            </w:r>
          </w:p>
          <w:p w:rsidR="007629CA" w:rsidRPr="00D97B43" w:rsidRDefault="00D228A8" w:rsidP="007629C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著</w:t>
            </w:r>
          </w:p>
          <w:p w:rsidR="00D228A8" w:rsidRPr="00D97B43" w:rsidRDefault="00D228A8" w:rsidP="007629C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作</w:t>
            </w:r>
          </w:p>
        </w:tc>
        <w:tc>
          <w:tcPr>
            <w:tcW w:w="9187" w:type="dxa"/>
            <w:gridSpan w:val="7"/>
          </w:tcPr>
          <w:p w:rsidR="00D228A8" w:rsidRPr="00D97B43" w:rsidRDefault="00D228A8" w:rsidP="00B10271">
            <w:pPr>
              <w:jc w:val="both"/>
              <w:rPr>
                <w:rFonts w:eastAsia="標楷體"/>
                <w:b/>
                <w:sz w:val="20"/>
              </w:rPr>
            </w:pPr>
            <w:r w:rsidRPr="00D97B43">
              <w:rPr>
                <w:rFonts w:eastAsia="標楷體"/>
                <w:b/>
                <w:sz w:val="20"/>
              </w:rPr>
              <w:t>一、「參考著作」審查意見：（本欄不敷使用時，請用另紙</w:t>
            </w:r>
            <w:proofErr w:type="gramStart"/>
            <w:r w:rsidRPr="00D97B43">
              <w:rPr>
                <w:rFonts w:eastAsia="標楷體"/>
                <w:b/>
                <w:sz w:val="20"/>
              </w:rPr>
              <w:t>繕</w:t>
            </w:r>
            <w:proofErr w:type="gramEnd"/>
            <w:r w:rsidRPr="00D97B43">
              <w:rPr>
                <w:rFonts w:eastAsia="標楷體"/>
                <w:b/>
                <w:sz w:val="20"/>
              </w:rPr>
              <w:t>附）</w:t>
            </w:r>
          </w:p>
          <w:p w:rsidR="00D228A8" w:rsidRPr="00D97B43" w:rsidRDefault="00D228A8" w:rsidP="00B10271">
            <w:pPr>
              <w:jc w:val="both"/>
              <w:rPr>
                <w:rFonts w:eastAsia="標楷體"/>
                <w:b/>
                <w:sz w:val="20"/>
              </w:rPr>
            </w:pPr>
          </w:p>
          <w:p w:rsidR="00D228A8" w:rsidRPr="00D97B43" w:rsidRDefault="00D228A8" w:rsidP="00B10271">
            <w:pPr>
              <w:jc w:val="both"/>
              <w:rPr>
                <w:rFonts w:eastAsia="標楷體"/>
                <w:b/>
                <w:sz w:val="20"/>
              </w:rPr>
            </w:pPr>
          </w:p>
          <w:p w:rsidR="00D228A8" w:rsidRPr="00D97B43" w:rsidRDefault="00D228A8" w:rsidP="00B10271">
            <w:pPr>
              <w:spacing w:before="120" w:after="60" w:line="280" w:lineRule="exact"/>
              <w:jc w:val="both"/>
              <w:rPr>
                <w:rFonts w:eastAsia="標楷體"/>
                <w:b/>
                <w:sz w:val="20"/>
              </w:rPr>
            </w:pPr>
          </w:p>
          <w:p w:rsidR="00D228A8" w:rsidRPr="00D97B43" w:rsidRDefault="00D228A8" w:rsidP="008E07BF">
            <w:pPr>
              <w:jc w:val="both"/>
              <w:rPr>
                <w:rFonts w:eastAsia="標楷體"/>
                <w:b/>
                <w:sz w:val="20"/>
              </w:rPr>
            </w:pPr>
            <w:r w:rsidRPr="00D97B43">
              <w:rPr>
                <w:rFonts w:eastAsia="標楷體"/>
                <w:b/>
                <w:sz w:val="20"/>
              </w:rPr>
              <w:t>二、審查結論：</w:t>
            </w:r>
            <w:r w:rsidR="000606A6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  <w:sz w:val="20"/>
              </w:rPr>
              <w:t>極佳</w:t>
            </w:r>
            <w:r w:rsidR="000606A6">
              <w:rPr>
                <w:rFonts w:eastAsia="標楷體" w:hint="eastAsia"/>
                <w:b/>
                <w:sz w:val="20"/>
              </w:rPr>
              <w:t xml:space="preserve"> </w:t>
            </w:r>
            <w:r w:rsidR="000606A6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  <w:sz w:val="20"/>
              </w:rPr>
              <w:t>佳</w:t>
            </w:r>
            <w:r w:rsidRPr="00D97B43">
              <w:rPr>
                <w:rFonts w:eastAsia="標楷體"/>
                <w:b/>
                <w:sz w:val="20"/>
              </w:rPr>
              <w:t xml:space="preserve"> </w:t>
            </w:r>
            <w:r w:rsidR="000606A6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  <w:sz w:val="20"/>
              </w:rPr>
              <w:t>普通</w:t>
            </w:r>
            <w:r w:rsidRPr="00D97B43">
              <w:rPr>
                <w:rFonts w:eastAsia="標楷體"/>
                <w:b/>
                <w:sz w:val="20"/>
              </w:rPr>
              <w:t xml:space="preserve"> </w:t>
            </w:r>
            <w:r w:rsidR="000606A6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  <w:sz w:val="20"/>
              </w:rPr>
              <w:t>待改進</w:t>
            </w:r>
            <w:r w:rsidRPr="00D97B43">
              <w:rPr>
                <w:rFonts w:eastAsia="標楷體"/>
                <w:b/>
                <w:sz w:val="20"/>
              </w:rPr>
              <w:t xml:space="preserve">   </w:t>
            </w:r>
            <w:r w:rsidRPr="00D97B43">
              <w:rPr>
                <w:rFonts w:eastAsia="標楷體"/>
                <w:b/>
                <w:sz w:val="20"/>
              </w:rPr>
              <w:t>三、審查評分：</w:t>
            </w:r>
            <w:r w:rsidRPr="00D97B43">
              <w:rPr>
                <w:rFonts w:eastAsia="標楷體"/>
                <w:b/>
                <w:sz w:val="20"/>
                <w:u w:val="single"/>
              </w:rPr>
              <w:t xml:space="preserve">               </w:t>
            </w:r>
            <w:r w:rsidRPr="00D97B43">
              <w:rPr>
                <w:rFonts w:eastAsia="標楷體"/>
                <w:b/>
                <w:sz w:val="20"/>
              </w:rPr>
              <w:t>分（</w:t>
            </w:r>
            <w:r w:rsidR="008E07BF" w:rsidRPr="00D97B43">
              <w:rPr>
                <w:rFonts w:eastAsia="標楷體"/>
                <w:b/>
                <w:sz w:val="20"/>
              </w:rPr>
              <w:t>30</w:t>
            </w:r>
            <w:r w:rsidRPr="00D97B43">
              <w:rPr>
                <w:rFonts w:eastAsia="標楷體"/>
                <w:b/>
                <w:sz w:val="20"/>
              </w:rPr>
              <w:t>分）</w:t>
            </w:r>
          </w:p>
        </w:tc>
      </w:tr>
      <w:tr w:rsidR="00D228A8" w:rsidRPr="00D97B43" w:rsidTr="007629CA">
        <w:trPr>
          <w:cantSplit/>
          <w:trHeight w:val="251"/>
        </w:trPr>
        <w:tc>
          <w:tcPr>
            <w:tcW w:w="508" w:type="dxa"/>
            <w:vAlign w:val="center"/>
          </w:tcPr>
          <w:p w:rsidR="00D228A8" w:rsidRPr="00D97B43" w:rsidRDefault="00D228A8" w:rsidP="007629CA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</w:rPr>
              <w:t>研究總評</w:t>
            </w:r>
          </w:p>
        </w:tc>
        <w:tc>
          <w:tcPr>
            <w:tcW w:w="9187" w:type="dxa"/>
            <w:gridSpan w:val="7"/>
          </w:tcPr>
          <w:p w:rsidR="00D228A8" w:rsidRPr="00D97B43" w:rsidRDefault="00D228A8" w:rsidP="00B10271">
            <w:pPr>
              <w:jc w:val="both"/>
              <w:rPr>
                <w:rFonts w:eastAsia="標楷體"/>
                <w:b/>
                <w:sz w:val="20"/>
              </w:rPr>
            </w:pPr>
            <w:r w:rsidRPr="00D97B43">
              <w:rPr>
                <w:rFonts w:eastAsia="標楷體"/>
                <w:b/>
                <w:sz w:val="20"/>
              </w:rPr>
              <w:t>1.</w:t>
            </w:r>
            <w:r w:rsidRPr="00D97B43">
              <w:rPr>
                <w:rFonts w:eastAsia="標楷體"/>
                <w:b/>
                <w:sz w:val="20"/>
              </w:rPr>
              <w:t>研究總分：「代表著作」評分</w:t>
            </w:r>
            <w:r w:rsidRPr="00D97B43">
              <w:rPr>
                <w:rFonts w:eastAsia="標楷體"/>
                <w:b/>
                <w:sz w:val="20"/>
                <w:u w:val="single"/>
              </w:rPr>
              <w:t xml:space="preserve">      </w:t>
            </w:r>
            <w:r w:rsidRPr="00D97B43">
              <w:rPr>
                <w:rFonts w:eastAsia="標楷體"/>
                <w:b/>
                <w:sz w:val="20"/>
              </w:rPr>
              <w:t>分＋「參考著作」評分</w:t>
            </w:r>
            <w:r w:rsidRPr="00D97B43">
              <w:rPr>
                <w:rFonts w:eastAsia="標楷體"/>
                <w:b/>
                <w:sz w:val="20"/>
                <w:u w:val="single"/>
              </w:rPr>
              <w:t xml:space="preserve">      </w:t>
            </w:r>
            <w:r w:rsidRPr="00D97B43">
              <w:rPr>
                <w:rFonts w:eastAsia="標楷體"/>
                <w:b/>
                <w:sz w:val="20"/>
              </w:rPr>
              <w:t>分＝</w:t>
            </w:r>
            <w:r w:rsidRPr="00D97B43">
              <w:rPr>
                <w:rFonts w:eastAsia="標楷體"/>
                <w:b/>
                <w:sz w:val="20"/>
                <w:u w:val="single"/>
              </w:rPr>
              <w:t xml:space="preserve">      </w:t>
            </w:r>
            <w:r w:rsidRPr="00D97B43">
              <w:rPr>
                <w:rFonts w:eastAsia="標楷體"/>
                <w:b/>
                <w:sz w:val="20"/>
              </w:rPr>
              <w:t>分（總分為</w:t>
            </w:r>
            <w:r w:rsidR="008E07BF" w:rsidRPr="00D97B43">
              <w:rPr>
                <w:rFonts w:eastAsia="標楷體"/>
                <w:b/>
                <w:sz w:val="20"/>
              </w:rPr>
              <w:t>8</w:t>
            </w:r>
            <w:r w:rsidRPr="00D97B43">
              <w:rPr>
                <w:rFonts w:eastAsia="標楷體"/>
                <w:b/>
                <w:sz w:val="20"/>
              </w:rPr>
              <w:t>0</w:t>
            </w:r>
            <w:r w:rsidRPr="00D97B43">
              <w:rPr>
                <w:rFonts w:eastAsia="標楷體"/>
                <w:b/>
                <w:sz w:val="20"/>
              </w:rPr>
              <w:t>分）</w:t>
            </w:r>
          </w:p>
          <w:p w:rsidR="00D228A8" w:rsidRPr="00D97B43" w:rsidRDefault="00D228A8" w:rsidP="000606A6">
            <w:pPr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  <w:sz w:val="20"/>
              </w:rPr>
              <w:t>2.</w:t>
            </w:r>
            <w:r w:rsidRPr="00D97B43">
              <w:rPr>
                <w:rFonts w:eastAsia="標楷體"/>
                <w:b/>
                <w:sz w:val="20"/>
              </w:rPr>
              <w:t>總評：</w:t>
            </w:r>
            <w:r w:rsidRPr="00D97B43">
              <w:rPr>
                <w:rFonts w:eastAsia="標楷體"/>
                <w:sz w:val="20"/>
              </w:rPr>
              <w:t xml:space="preserve"> </w:t>
            </w:r>
            <w:r w:rsidRPr="00D97B43">
              <w:rPr>
                <w:rFonts w:eastAsia="標楷體"/>
                <w:b/>
                <w:sz w:val="20"/>
              </w:rPr>
              <w:t>(</w:t>
            </w:r>
            <w:r w:rsidRPr="00D97B43">
              <w:rPr>
                <w:rFonts w:eastAsia="標楷體"/>
                <w:b/>
                <w:sz w:val="20"/>
              </w:rPr>
              <w:t>研究能力及整體表現</w:t>
            </w:r>
            <w:r w:rsidRPr="00D97B43">
              <w:rPr>
                <w:rFonts w:eastAsia="標楷體"/>
                <w:b/>
                <w:sz w:val="20"/>
              </w:rPr>
              <w:t>)</w:t>
            </w:r>
            <w:r w:rsidRPr="00D97B43">
              <w:rPr>
                <w:rFonts w:eastAsia="標楷體"/>
                <w:b/>
                <w:spacing w:val="-4"/>
                <w:sz w:val="20"/>
              </w:rPr>
              <w:t xml:space="preserve"> </w:t>
            </w:r>
            <w:r w:rsidR="000606A6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  <w:spacing w:val="-4"/>
                <w:sz w:val="20"/>
              </w:rPr>
              <w:t>極佳</w:t>
            </w:r>
            <w:r w:rsidRPr="00D97B43">
              <w:rPr>
                <w:rFonts w:eastAsia="標楷體"/>
                <w:b/>
                <w:spacing w:val="-4"/>
                <w:sz w:val="20"/>
              </w:rPr>
              <w:t xml:space="preserve"> </w:t>
            </w:r>
            <w:r w:rsidR="000606A6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  <w:spacing w:val="-4"/>
                <w:sz w:val="20"/>
              </w:rPr>
              <w:t>佳</w:t>
            </w:r>
            <w:r w:rsidRPr="00D97B43">
              <w:rPr>
                <w:rFonts w:eastAsia="標楷體"/>
                <w:b/>
                <w:spacing w:val="-4"/>
                <w:sz w:val="20"/>
              </w:rPr>
              <w:t xml:space="preserve"> </w:t>
            </w:r>
            <w:r w:rsidR="000606A6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  <w:spacing w:val="-4"/>
                <w:sz w:val="20"/>
              </w:rPr>
              <w:t>普通</w:t>
            </w:r>
            <w:r w:rsidR="000606A6">
              <w:rPr>
                <w:rFonts w:eastAsia="標楷體" w:hint="eastAsia"/>
                <w:b/>
                <w:spacing w:val="-4"/>
                <w:sz w:val="20"/>
              </w:rPr>
              <w:t xml:space="preserve"> </w:t>
            </w:r>
            <w:r w:rsidR="000606A6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  <w:spacing w:val="-4"/>
                <w:sz w:val="20"/>
              </w:rPr>
              <w:t>待改進</w:t>
            </w:r>
          </w:p>
        </w:tc>
      </w:tr>
      <w:tr w:rsidR="001204A8" w:rsidRPr="00D97B43" w:rsidTr="007629CA">
        <w:trPr>
          <w:cantSplit/>
          <w:trHeight w:val="1358"/>
        </w:trPr>
        <w:tc>
          <w:tcPr>
            <w:tcW w:w="508" w:type="dxa"/>
            <w:shd w:val="clear" w:color="auto" w:fill="EEECE1" w:themeFill="background2"/>
            <w:vAlign w:val="center"/>
          </w:tcPr>
          <w:p w:rsidR="009F5A2C" w:rsidRPr="00D97B43" w:rsidRDefault="008E07BF" w:rsidP="007629CA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97B43">
              <w:rPr>
                <w:rFonts w:eastAsia="標楷體"/>
                <w:b/>
                <w:sz w:val="20"/>
                <w:szCs w:val="20"/>
                <w:u w:val="single"/>
              </w:rPr>
              <w:t>服務</w:t>
            </w:r>
          </w:p>
        </w:tc>
        <w:tc>
          <w:tcPr>
            <w:tcW w:w="9187" w:type="dxa"/>
            <w:gridSpan w:val="7"/>
            <w:shd w:val="clear" w:color="auto" w:fill="EEECE1" w:themeFill="background2"/>
            <w:vAlign w:val="bottom"/>
          </w:tcPr>
          <w:p w:rsidR="001204A8" w:rsidRPr="00D97B43" w:rsidRDefault="001204A8" w:rsidP="001E623E">
            <w:pPr>
              <w:jc w:val="right"/>
              <w:rPr>
                <w:rFonts w:eastAsia="標楷體"/>
                <w:b/>
                <w:sz w:val="20"/>
              </w:rPr>
            </w:pPr>
            <w:r w:rsidRPr="00D97B43">
              <w:rPr>
                <w:rFonts w:eastAsia="標楷體"/>
                <w:b/>
                <w:sz w:val="20"/>
              </w:rPr>
              <w:t>評分：</w:t>
            </w:r>
            <w:r w:rsidRPr="00D97B43">
              <w:rPr>
                <w:rFonts w:eastAsia="標楷體"/>
                <w:b/>
                <w:sz w:val="20"/>
                <w:u w:val="single"/>
              </w:rPr>
              <w:t xml:space="preserve">           </w:t>
            </w:r>
            <w:r w:rsidRPr="00D97B43">
              <w:rPr>
                <w:rFonts w:eastAsia="標楷體"/>
                <w:b/>
                <w:sz w:val="20"/>
              </w:rPr>
              <w:t>分（總分</w:t>
            </w:r>
            <w:r w:rsidR="008E07BF" w:rsidRPr="00D97B43">
              <w:rPr>
                <w:rFonts w:eastAsia="標楷體"/>
                <w:b/>
                <w:sz w:val="20"/>
              </w:rPr>
              <w:t>20</w:t>
            </w:r>
            <w:r w:rsidRPr="00D97B43">
              <w:rPr>
                <w:rFonts w:eastAsia="標楷體"/>
                <w:b/>
                <w:sz w:val="20"/>
              </w:rPr>
              <w:t>分）</w:t>
            </w:r>
          </w:p>
        </w:tc>
      </w:tr>
      <w:tr w:rsidR="001204A8" w:rsidRPr="00D97B43" w:rsidTr="007629CA">
        <w:trPr>
          <w:cantSplit/>
          <w:trHeight w:val="2094"/>
        </w:trPr>
        <w:tc>
          <w:tcPr>
            <w:tcW w:w="508" w:type="dxa"/>
            <w:vAlign w:val="center"/>
          </w:tcPr>
          <w:p w:rsidR="001204A8" w:rsidRPr="00D97B43" w:rsidRDefault="001204A8" w:rsidP="007629CA">
            <w:pPr>
              <w:jc w:val="both"/>
              <w:rPr>
                <w:rFonts w:eastAsia="標楷體"/>
                <w:b/>
                <w:sz w:val="20"/>
                <w:szCs w:val="20"/>
                <w:u w:val="single"/>
              </w:rPr>
            </w:pPr>
            <w:proofErr w:type="gramStart"/>
            <w:r w:rsidRPr="00D97B43">
              <w:rPr>
                <w:rFonts w:eastAsia="標楷體"/>
                <w:b/>
                <w:sz w:val="20"/>
                <w:szCs w:val="20"/>
              </w:rPr>
              <w:t>綜評</w:t>
            </w:r>
            <w:proofErr w:type="gramEnd"/>
          </w:p>
        </w:tc>
        <w:tc>
          <w:tcPr>
            <w:tcW w:w="9187" w:type="dxa"/>
            <w:gridSpan w:val="7"/>
          </w:tcPr>
          <w:p w:rsidR="001204A8" w:rsidRPr="00D97B43" w:rsidRDefault="001204A8" w:rsidP="002439CA">
            <w:pPr>
              <w:spacing w:beforeLines="30"/>
              <w:jc w:val="both"/>
              <w:rPr>
                <w:rFonts w:eastAsia="標楷體"/>
                <w:b/>
                <w:sz w:val="20"/>
              </w:rPr>
            </w:pPr>
            <w:r w:rsidRPr="00D97B43">
              <w:rPr>
                <w:rFonts w:eastAsia="標楷體"/>
                <w:b/>
                <w:sz w:val="20"/>
              </w:rPr>
              <w:t>一、總評分</w:t>
            </w:r>
            <w:r w:rsidRPr="00D97B43">
              <w:rPr>
                <w:rFonts w:eastAsia="標楷體"/>
                <w:b/>
                <w:sz w:val="20"/>
              </w:rPr>
              <w:t>=</w:t>
            </w:r>
            <w:r w:rsidRPr="00D97B43">
              <w:rPr>
                <w:rFonts w:eastAsia="標楷體"/>
                <w:b/>
                <w:sz w:val="20"/>
              </w:rPr>
              <w:t>「研究或成果」</w:t>
            </w:r>
            <w:r w:rsidRPr="00D97B43">
              <w:rPr>
                <w:rFonts w:eastAsia="標楷體"/>
                <w:b/>
                <w:sz w:val="20"/>
                <w:u w:val="single"/>
              </w:rPr>
              <w:t xml:space="preserve">      </w:t>
            </w:r>
            <w:r w:rsidRPr="00D97B43">
              <w:rPr>
                <w:rFonts w:eastAsia="標楷體"/>
                <w:b/>
                <w:sz w:val="20"/>
              </w:rPr>
              <w:t>分</w:t>
            </w:r>
            <w:r w:rsidRPr="00D97B43">
              <w:rPr>
                <w:rFonts w:eastAsia="標楷體"/>
                <w:b/>
                <w:sz w:val="20"/>
              </w:rPr>
              <w:t>+</w:t>
            </w:r>
            <w:r w:rsidRPr="00D97B43">
              <w:rPr>
                <w:rFonts w:eastAsia="標楷體"/>
                <w:b/>
                <w:sz w:val="20"/>
              </w:rPr>
              <w:t>「</w:t>
            </w:r>
            <w:r w:rsidRPr="00D97B43">
              <w:rPr>
                <w:rFonts w:eastAsia="標楷體"/>
                <w:b/>
                <w:sz w:val="20"/>
                <w:szCs w:val="20"/>
              </w:rPr>
              <w:t>服務</w:t>
            </w:r>
            <w:r w:rsidRPr="00D97B43">
              <w:rPr>
                <w:rFonts w:eastAsia="標楷體"/>
                <w:b/>
                <w:sz w:val="20"/>
              </w:rPr>
              <w:t>」</w:t>
            </w:r>
            <w:r w:rsidRPr="00D97B43">
              <w:rPr>
                <w:rFonts w:eastAsia="標楷體"/>
                <w:b/>
                <w:sz w:val="20"/>
                <w:u w:val="single"/>
              </w:rPr>
              <w:t xml:space="preserve">      </w:t>
            </w:r>
            <w:r w:rsidRPr="00D97B43">
              <w:rPr>
                <w:rFonts w:eastAsia="標楷體"/>
                <w:b/>
                <w:sz w:val="20"/>
              </w:rPr>
              <w:t>分</w:t>
            </w:r>
            <w:r w:rsidRPr="00D97B43">
              <w:rPr>
                <w:rFonts w:eastAsia="標楷體"/>
                <w:b/>
                <w:sz w:val="20"/>
              </w:rPr>
              <w:t>=</w:t>
            </w:r>
            <w:r w:rsidRPr="00D97B43">
              <w:rPr>
                <w:rFonts w:eastAsia="標楷體"/>
                <w:b/>
                <w:sz w:val="20"/>
                <w:u w:val="single"/>
              </w:rPr>
              <w:t xml:space="preserve">       </w:t>
            </w:r>
            <w:r w:rsidRPr="00D97B43">
              <w:rPr>
                <w:rFonts w:eastAsia="標楷體"/>
                <w:b/>
                <w:sz w:val="20"/>
              </w:rPr>
              <w:t>分（總分</w:t>
            </w:r>
            <w:r w:rsidRPr="00D97B43">
              <w:rPr>
                <w:rFonts w:eastAsia="標楷體"/>
                <w:b/>
                <w:sz w:val="20"/>
              </w:rPr>
              <w:t>100</w:t>
            </w:r>
            <w:r w:rsidRPr="00D97B43">
              <w:rPr>
                <w:rFonts w:eastAsia="標楷體"/>
                <w:b/>
                <w:sz w:val="20"/>
              </w:rPr>
              <w:t>分）</w:t>
            </w:r>
          </w:p>
          <w:p w:rsidR="001204A8" w:rsidRPr="00D97B43" w:rsidRDefault="001204A8" w:rsidP="001204A8">
            <w:pPr>
              <w:jc w:val="both"/>
              <w:rPr>
                <w:rFonts w:eastAsia="標楷體"/>
                <w:b/>
                <w:sz w:val="20"/>
              </w:rPr>
            </w:pPr>
            <w:r w:rsidRPr="00D97B43">
              <w:rPr>
                <w:rFonts w:eastAsia="標楷體"/>
                <w:b/>
                <w:sz w:val="20"/>
              </w:rPr>
              <w:t>二、總評核：</w:t>
            </w:r>
            <w:r w:rsidR="000606A6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  <w:sz w:val="20"/>
              </w:rPr>
              <w:t>極力推薦</w:t>
            </w:r>
            <w:r w:rsidRPr="00D97B43">
              <w:rPr>
                <w:rFonts w:eastAsia="標楷體"/>
                <w:b/>
                <w:sz w:val="20"/>
              </w:rPr>
              <w:t xml:space="preserve">   </w:t>
            </w:r>
            <w:r w:rsidR="000606A6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  <w:sz w:val="20"/>
              </w:rPr>
              <w:t>推薦</w:t>
            </w:r>
            <w:r w:rsidRPr="00D97B43">
              <w:rPr>
                <w:rFonts w:eastAsia="標楷體"/>
                <w:b/>
                <w:sz w:val="20"/>
              </w:rPr>
              <w:t xml:space="preserve">     </w:t>
            </w:r>
            <w:r w:rsidR="000606A6">
              <w:rPr>
                <w:rFonts w:eastAsia="標楷體" w:hint="eastAsia"/>
              </w:rPr>
              <w:t>□</w:t>
            </w:r>
            <w:proofErr w:type="gramStart"/>
            <w:r w:rsidRPr="00D97B43">
              <w:rPr>
                <w:rFonts w:eastAsia="標楷體"/>
                <w:b/>
                <w:sz w:val="20"/>
              </w:rPr>
              <w:t>勉</w:t>
            </w:r>
            <w:proofErr w:type="gramEnd"/>
            <w:r w:rsidRPr="00D97B43">
              <w:rPr>
                <w:rFonts w:eastAsia="標楷體"/>
                <w:b/>
                <w:sz w:val="20"/>
              </w:rPr>
              <w:t>予推薦</w:t>
            </w:r>
            <w:r w:rsidRPr="00D97B43">
              <w:rPr>
                <w:rFonts w:eastAsia="標楷體"/>
                <w:b/>
                <w:sz w:val="20"/>
              </w:rPr>
              <w:t xml:space="preserve">   </w:t>
            </w:r>
            <w:r w:rsidR="000606A6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  <w:sz w:val="20"/>
              </w:rPr>
              <w:t>不予推薦</w:t>
            </w:r>
            <w:r w:rsidRPr="00D97B43">
              <w:rPr>
                <w:rFonts w:eastAsia="標楷體"/>
                <w:b/>
                <w:sz w:val="20"/>
              </w:rPr>
              <w:t xml:space="preserve"> </w:t>
            </w:r>
          </w:p>
          <w:p w:rsidR="001204A8" w:rsidRPr="00D97B43" w:rsidRDefault="001204A8" w:rsidP="001204A8">
            <w:pPr>
              <w:spacing w:line="200" w:lineRule="exact"/>
              <w:jc w:val="both"/>
              <w:rPr>
                <w:rFonts w:eastAsia="標楷體"/>
                <w:b/>
                <w:sz w:val="20"/>
              </w:rPr>
            </w:pPr>
            <w:r w:rsidRPr="00D97B43">
              <w:rPr>
                <w:rFonts w:eastAsia="標楷體"/>
                <w:b/>
                <w:sz w:val="20"/>
              </w:rPr>
              <w:t xml:space="preserve">            (90</w:t>
            </w:r>
            <w:r w:rsidRPr="00D97B43">
              <w:rPr>
                <w:rFonts w:eastAsia="標楷體"/>
                <w:b/>
                <w:sz w:val="20"/>
              </w:rPr>
              <w:t>分以上</w:t>
            </w:r>
            <w:r w:rsidRPr="00D97B43">
              <w:rPr>
                <w:rFonts w:eastAsia="標楷體"/>
                <w:b/>
                <w:sz w:val="20"/>
              </w:rPr>
              <w:t>)   (80~89</w:t>
            </w:r>
            <w:r w:rsidRPr="00D97B43">
              <w:rPr>
                <w:rFonts w:eastAsia="標楷體"/>
                <w:b/>
                <w:sz w:val="20"/>
              </w:rPr>
              <w:t>分</w:t>
            </w:r>
            <w:r w:rsidRPr="00D97B43">
              <w:rPr>
                <w:rFonts w:eastAsia="標楷體"/>
                <w:b/>
                <w:sz w:val="20"/>
              </w:rPr>
              <w:t>)   (70~79</w:t>
            </w:r>
            <w:r w:rsidRPr="00D97B43">
              <w:rPr>
                <w:rFonts w:eastAsia="標楷體"/>
                <w:b/>
                <w:sz w:val="20"/>
              </w:rPr>
              <w:t>分</w:t>
            </w:r>
            <w:r w:rsidRPr="00D97B43">
              <w:rPr>
                <w:rFonts w:eastAsia="標楷體"/>
                <w:b/>
                <w:sz w:val="20"/>
              </w:rPr>
              <w:t>)</w:t>
            </w:r>
            <w:r w:rsidR="000606A6">
              <w:rPr>
                <w:rFonts w:eastAsia="標楷體" w:hint="eastAsia"/>
                <w:b/>
                <w:sz w:val="20"/>
              </w:rPr>
              <w:t xml:space="preserve"> </w:t>
            </w:r>
            <w:r w:rsidRPr="00D97B43">
              <w:rPr>
                <w:rFonts w:eastAsia="標楷體"/>
                <w:b/>
                <w:sz w:val="20"/>
              </w:rPr>
              <w:t xml:space="preserve">    (69</w:t>
            </w:r>
            <w:r w:rsidRPr="00D97B43">
              <w:rPr>
                <w:rFonts w:eastAsia="標楷體"/>
                <w:b/>
                <w:sz w:val="20"/>
              </w:rPr>
              <w:t>分以下</w:t>
            </w:r>
            <w:r w:rsidRPr="00D97B43">
              <w:rPr>
                <w:rFonts w:eastAsia="標楷體"/>
                <w:b/>
                <w:sz w:val="20"/>
              </w:rPr>
              <w:t xml:space="preserve">) </w:t>
            </w:r>
          </w:p>
          <w:p w:rsidR="001204A8" w:rsidRPr="00D97B43" w:rsidRDefault="001204A8" w:rsidP="001204A8">
            <w:pPr>
              <w:spacing w:line="200" w:lineRule="exact"/>
              <w:jc w:val="both"/>
              <w:rPr>
                <w:rFonts w:eastAsia="標楷體"/>
                <w:b/>
                <w:sz w:val="20"/>
              </w:rPr>
            </w:pPr>
          </w:p>
          <w:p w:rsidR="007629CA" w:rsidRPr="00D97B43" w:rsidRDefault="001204A8" w:rsidP="008E07BF">
            <w:pPr>
              <w:jc w:val="both"/>
              <w:rPr>
                <w:rFonts w:eastAsia="標楷體"/>
                <w:b/>
                <w:sz w:val="20"/>
              </w:rPr>
            </w:pPr>
            <w:r w:rsidRPr="00D97B43">
              <w:rPr>
                <w:rFonts w:eastAsia="標楷體"/>
                <w:b/>
                <w:sz w:val="20"/>
              </w:rPr>
              <w:t xml:space="preserve">                               </w:t>
            </w:r>
          </w:p>
          <w:p w:rsidR="001204A8" w:rsidRPr="00D97B43" w:rsidRDefault="008E07BF" w:rsidP="007629CA">
            <w:pPr>
              <w:jc w:val="right"/>
              <w:rPr>
                <w:rFonts w:eastAsia="標楷體"/>
                <w:b/>
                <w:sz w:val="20"/>
              </w:rPr>
            </w:pPr>
            <w:r w:rsidRPr="00D97B43">
              <w:rPr>
                <w:rFonts w:eastAsia="標楷體"/>
                <w:b/>
              </w:rPr>
              <w:t>研究人員</w:t>
            </w:r>
            <w:r w:rsidR="001204A8" w:rsidRPr="00D97B43">
              <w:rPr>
                <w:rFonts w:eastAsia="標楷體"/>
                <w:b/>
              </w:rPr>
              <w:t>升等評審委員：</w:t>
            </w:r>
            <w:r w:rsidR="001204A8" w:rsidRPr="00D97B43">
              <w:rPr>
                <w:rFonts w:eastAsia="標楷體"/>
                <w:b/>
                <w:sz w:val="20"/>
                <w:u w:val="single"/>
              </w:rPr>
              <w:t xml:space="preserve">                </w:t>
            </w:r>
            <w:r w:rsidR="001204A8" w:rsidRPr="00D97B43">
              <w:rPr>
                <w:rFonts w:eastAsia="標楷體"/>
                <w:b/>
                <w:sz w:val="20"/>
              </w:rPr>
              <w:t>(</w:t>
            </w:r>
            <w:r w:rsidR="001204A8" w:rsidRPr="00D97B43">
              <w:rPr>
                <w:rFonts w:eastAsia="標楷體"/>
                <w:b/>
                <w:sz w:val="20"/>
              </w:rPr>
              <w:t>簽名</w:t>
            </w:r>
            <w:r w:rsidR="001204A8" w:rsidRPr="00D97B43">
              <w:rPr>
                <w:rFonts w:eastAsia="標楷體"/>
                <w:b/>
                <w:sz w:val="20"/>
              </w:rPr>
              <w:t xml:space="preserve">)  </w:t>
            </w:r>
            <w:r w:rsidR="007629CA" w:rsidRPr="00D97B43">
              <w:rPr>
                <w:rFonts w:eastAsia="標楷體"/>
                <w:b/>
                <w:sz w:val="20"/>
              </w:rPr>
              <w:t xml:space="preserve">  </w:t>
            </w:r>
            <w:r w:rsidR="001204A8" w:rsidRPr="00D97B43">
              <w:rPr>
                <w:rFonts w:eastAsia="標楷體"/>
                <w:b/>
                <w:sz w:val="20"/>
              </w:rPr>
              <w:t xml:space="preserve"> </w:t>
            </w:r>
            <w:r w:rsidR="001204A8" w:rsidRPr="00D97B43">
              <w:rPr>
                <w:rFonts w:eastAsia="標楷體"/>
                <w:b/>
                <w:sz w:val="20"/>
              </w:rPr>
              <w:t>年</w:t>
            </w:r>
            <w:r w:rsidR="001204A8" w:rsidRPr="00D97B43">
              <w:rPr>
                <w:rFonts w:eastAsia="標楷體"/>
                <w:b/>
                <w:sz w:val="20"/>
              </w:rPr>
              <w:t xml:space="preserve"> </w:t>
            </w:r>
            <w:r w:rsidR="007629CA" w:rsidRPr="00D97B43">
              <w:rPr>
                <w:rFonts w:eastAsia="標楷體"/>
                <w:b/>
                <w:sz w:val="20"/>
              </w:rPr>
              <w:t xml:space="preserve">  </w:t>
            </w:r>
            <w:r w:rsidR="001204A8" w:rsidRPr="00D97B43">
              <w:rPr>
                <w:rFonts w:eastAsia="標楷體"/>
                <w:b/>
                <w:sz w:val="20"/>
              </w:rPr>
              <w:t xml:space="preserve"> </w:t>
            </w:r>
            <w:r w:rsidR="001204A8" w:rsidRPr="00D97B43">
              <w:rPr>
                <w:rFonts w:eastAsia="標楷體"/>
                <w:b/>
                <w:sz w:val="20"/>
              </w:rPr>
              <w:t>月</w:t>
            </w:r>
            <w:r w:rsidR="007629CA" w:rsidRPr="00D97B43">
              <w:rPr>
                <w:rFonts w:eastAsia="標楷體"/>
                <w:b/>
                <w:sz w:val="20"/>
              </w:rPr>
              <w:t xml:space="preserve">  </w:t>
            </w:r>
            <w:r w:rsidR="001204A8" w:rsidRPr="00D97B43">
              <w:rPr>
                <w:rFonts w:eastAsia="標楷體"/>
                <w:b/>
                <w:sz w:val="20"/>
              </w:rPr>
              <w:t xml:space="preserve"> </w:t>
            </w:r>
            <w:r w:rsidR="001204A8" w:rsidRPr="00D97B43">
              <w:rPr>
                <w:rFonts w:eastAsia="標楷體"/>
                <w:b/>
                <w:sz w:val="20"/>
              </w:rPr>
              <w:t>日</w:t>
            </w:r>
          </w:p>
        </w:tc>
      </w:tr>
    </w:tbl>
    <w:p w:rsidR="001204A8" w:rsidRPr="00D97B43" w:rsidRDefault="001204A8">
      <w:r w:rsidRPr="00D97B43">
        <w:br w:type="page"/>
      </w:r>
    </w:p>
    <w:tbl>
      <w:tblPr>
        <w:tblW w:w="10245" w:type="dxa"/>
        <w:tblInd w:w="-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80"/>
        <w:gridCol w:w="540"/>
        <w:gridCol w:w="2700"/>
        <w:gridCol w:w="1260"/>
        <w:gridCol w:w="720"/>
        <w:gridCol w:w="1800"/>
        <w:gridCol w:w="2145"/>
      </w:tblGrid>
      <w:tr w:rsidR="001204A8" w:rsidRPr="00D97B43" w:rsidTr="00200E92">
        <w:trPr>
          <w:cantSplit/>
        </w:trPr>
        <w:tc>
          <w:tcPr>
            <w:tcW w:w="102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04A8" w:rsidRPr="00D97B43" w:rsidRDefault="001204A8" w:rsidP="00200E92">
            <w:pPr>
              <w:snapToGrid w:val="0"/>
              <w:jc w:val="center"/>
              <w:rPr>
                <w:rFonts w:eastAsia="標楷體"/>
              </w:rPr>
            </w:pPr>
            <w:r w:rsidRPr="00D97B43">
              <w:rPr>
                <w:rFonts w:eastAsia="標楷體"/>
                <w:b/>
                <w:sz w:val="32"/>
                <w:u w:val="single"/>
              </w:rPr>
              <w:lastRenderedPageBreak/>
              <w:t>長庚大學研究人員升等意見彙總流程表</w:t>
            </w:r>
            <w:r w:rsidRPr="00D97B43">
              <w:rPr>
                <w:rFonts w:eastAsia="標楷體"/>
                <w:b/>
                <w:sz w:val="28"/>
                <w:szCs w:val="28"/>
                <w:u w:val="single"/>
              </w:rPr>
              <w:t>（擬新增）</w:t>
            </w:r>
          </w:p>
        </w:tc>
      </w:tr>
      <w:tr w:rsidR="001204A8" w:rsidRPr="00D97B43" w:rsidTr="00091947">
        <w:trPr>
          <w:cantSplit/>
          <w:trHeight w:val="426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204A8" w:rsidRPr="00D97B43" w:rsidRDefault="001204A8" w:rsidP="00B10271">
            <w:pPr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姓名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04A8" w:rsidRPr="00D97B43" w:rsidRDefault="001204A8" w:rsidP="00B10271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04A8" w:rsidRPr="00D97B43" w:rsidRDefault="001204A8" w:rsidP="00B10271">
            <w:pPr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任職部門</w:t>
            </w:r>
          </w:p>
        </w:tc>
        <w:tc>
          <w:tcPr>
            <w:tcW w:w="4665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204A8" w:rsidRPr="00D97B43" w:rsidRDefault="001204A8" w:rsidP="00B10271">
            <w:pPr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 xml:space="preserve">          </w:t>
            </w:r>
            <w:r w:rsidRPr="00D97B43">
              <w:rPr>
                <w:rFonts w:eastAsia="標楷體"/>
                <w:b/>
              </w:rPr>
              <w:t>學院</w:t>
            </w:r>
            <w:r w:rsidRPr="00D97B43">
              <w:rPr>
                <w:rFonts w:eastAsia="標楷體"/>
                <w:b/>
              </w:rPr>
              <w:t xml:space="preserve">            </w:t>
            </w:r>
            <w:r w:rsidRPr="00D97B43">
              <w:rPr>
                <w:rFonts w:eastAsia="標楷體"/>
                <w:b/>
              </w:rPr>
              <w:t>系</w:t>
            </w:r>
            <w:r w:rsidRPr="00D97B43">
              <w:rPr>
                <w:rFonts w:eastAsia="標楷體"/>
                <w:b/>
              </w:rPr>
              <w:t>(</w:t>
            </w:r>
            <w:r w:rsidRPr="00D97B43">
              <w:rPr>
                <w:rFonts w:eastAsia="標楷體"/>
                <w:b/>
              </w:rPr>
              <w:t>所、科</w:t>
            </w:r>
            <w:r w:rsidRPr="00D97B43">
              <w:rPr>
                <w:rFonts w:eastAsia="標楷體"/>
                <w:b/>
              </w:rPr>
              <w:t>)</w:t>
            </w:r>
          </w:p>
        </w:tc>
      </w:tr>
      <w:tr w:rsidR="001204A8" w:rsidRPr="00D97B43" w:rsidTr="00091947">
        <w:trPr>
          <w:cantSplit/>
          <w:trHeight w:val="404"/>
        </w:trPr>
        <w:tc>
          <w:tcPr>
            <w:tcW w:w="1620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204A8" w:rsidRPr="00D97B43" w:rsidRDefault="001204A8" w:rsidP="00B10271">
            <w:pPr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現任教師等級</w:t>
            </w:r>
          </w:p>
        </w:tc>
        <w:tc>
          <w:tcPr>
            <w:tcW w:w="4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04A8" w:rsidRPr="00D97B43" w:rsidRDefault="0035256E" w:rsidP="00B10271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□</w:t>
            </w:r>
            <w:r w:rsidR="001204A8" w:rsidRPr="00D97B43">
              <w:rPr>
                <w:rFonts w:eastAsia="標楷體"/>
                <w:b/>
              </w:rPr>
              <w:t>研究員</w:t>
            </w:r>
            <w:r w:rsidR="001204A8" w:rsidRPr="00D97B43"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="001204A8" w:rsidRPr="00D97B43">
              <w:rPr>
                <w:rFonts w:eastAsia="標楷體"/>
                <w:b/>
              </w:rPr>
              <w:t>副研究員</w:t>
            </w:r>
            <w:r w:rsidR="001204A8" w:rsidRPr="00D97B43"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="001204A8" w:rsidRPr="00D97B43">
              <w:rPr>
                <w:rFonts w:eastAsia="標楷體"/>
                <w:b/>
              </w:rPr>
              <w:t>助理研究員</w:t>
            </w:r>
            <w:r w:rsidR="001204A8" w:rsidRPr="00D97B43">
              <w:rPr>
                <w:rFonts w:eastAsia="標楷體"/>
                <w:b/>
              </w:rPr>
              <w:t xml:space="preserve">  </w:t>
            </w:r>
          </w:p>
          <w:p w:rsidR="001204A8" w:rsidRPr="00D97B43" w:rsidRDefault="0035256E" w:rsidP="00B10271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□</w:t>
            </w:r>
            <w:r w:rsidR="001204A8" w:rsidRPr="00D97B43">
              <w:rPr>
                <w:rFonts w:eastAsia="標楷體"/>
                <w:b/>
              </w:rPr>
              <w:t>副助理研究員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204A8" w:rsidRPr="00D97B43" w:rsidRDefault="001204A8" w:rsidP="00B10271">
            <w:pPr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現任</w:t>
            </w:r>
            <w:proofErr w:type="gramStart"/>
            <w:r w:rsidRPr="00D97B43">
              <w:rPr>
                <w:rFonts w:eastAsia="標楷體"/>
                <w:b/>
              </w:rPr>
              <w:t>等級起資日</w:t>
            </w:r>
            <w:proofErr w:type="gramEnd"/>
          </w:p>
        </w:tc>
        <w:tc>
          <w:tcPr>
            <w:tcW w:w="2145" w:type="dxa"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4A8" w:rsidRPr="00D97B43" w:rsidRDefault="001204A8" w:rsidP="00B10271">
            <w:pPr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 xml:space="preserve">   </w:t>
            </w:r>
            <w:r w:rsidRPr="00D97B43">
              <w:rPr>
                <w:rFonts w:eastAsia="標楷體"/>
                <w:b/>
              </w:rPr>
              <w:t>年</w:t>
            </w:r>
            <w:r w:rsidRPr="00D97B43">
              <w:rPr>
                <w:rFonts w:eastAsia="標楷體"/>
                <w:b/>
              </w:rPr>
              <w:t xml:space="preserve">   </w:t>
            </w:r>
            <w:r w:rsidRPr="00D97B43">
              <w:rPr>
                <w:rFonts w:eastAsia="標楷體"/>
                <w:b/>
              </w:rPr>
              <w:t>月</w:t>
            </w:r>
            <w:r w:rsidRPr="00D97B43">
              <w:rPr>
                <w:rFonts w:eastAsia="標楷體"/>
                <w:b/>
              </w:rPr>
              <w:t xml:space="preserve">  </w:t>
            </w:r>
            <w:r w:rsidRPr="00D97B43">
              <w:rPr>
                <w:rFonts w:eastAsia="標楷體"/>
                <w:b/>
              </w:rPr>
              <w:t>日</w:t>
            </w:r>
          </w:p>
        </w:tc>
      </w:tr>
      <w:tr w:rsidR="001204A8" w:rsidRPr="00D97B43" w:rsidTr="00091947">
        <w:trPr>
          <w:cantSplit/>
          <w:trHeight w:val="404"/>
        </w:trPr>
        <w:tc>
          <w:tcPr>
            <w:tcW w:w="1620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204A8" w:rsidRPr="00D97B43" w:rsidRDefault="001204A8" w:rsidP="00B10271">
            <w:pPr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申請升等等級</w:t>
            </w:r>
          </w:p>
        </w:tc>
        <w:tc>
          <w:tcPr>
            <w:tcW w:w="4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04A8" w:rsidRPr="00D97B43" w:rsidRDefault="001204A8" w:rsidP="00B10271">
            <w:pPr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 xml:space="preserve"> </w:t>
            </w:r>
            <w:r w:rsidR="0035256E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研究員</w:t>
            </w:r>
            <w:r w:rsidRPr="00D97B43">
              <w:rPr>
                <w:rFonts w:eastAsia="標楷體"/>
                <w:b/>
              </w:rPr>
              <w:t xml:space="preserve">  </w:t>
            </w:r>
            <w:r w:rsidR="0035256E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副研究員</w:t>
            </w:r>
            <w:r w:rsidRPr="00D97B43">
              <w:rPr>
                <w:rFonts w:eastAsia="標楷體"/>
                <w:b/>
              </w:rPr>
              <w:t xml:space="preserve">  </w:t>
            </w:r>
            <w:r w:rsidR="0035256E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助理研究員</w:t>
            </w:r>
          </w:p>
        </w:tc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04A8" w:rsidRPr="00D97B43" w:rsidRDefault="001204A8" w:rsidP="00B10271">
            <w:pPr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聘</w:t>
            </w:r>
            <w:r w:rsidRPr="00D97B43">
              <w:rPr>
                <w:rFonts w:eastAsia="標楷體"/>
                <w:b/>
              </w:rPr>
              <w:t xml:space="preserve">    </w:t>
            </w:r>
            <w:r w:rsidRPr="00D97B43">
              <w:rPr>
                <w:rFonts w:eastAsia="標楷體"/>
                <w:b/>
              </w:rPr>
              <w:t>任</w:t>
            </w:r>
            <w:r w:rsidRPr="00D97B43">
              <w:rPr>
                <w:rFonts w:eastAsia="標楷體"/>
                <w:b/>
              </w:rPr>
              <w:t xml:space="preserve">    </w:t>
            </w:r>
            <w:r w:rsidRPr="00D97B43">
              <w:rPr>
                <w:rFonts w:eastAsia="標楷體"/>
                <w:b/>
              </w:rPr>
              <w:t>別</w:t>
            </w:r>
          </w:p>
        </w:tc>
        <w:tc>
          <w:tcPr>
            <w:tcW w:w="214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204A8" w:rsidRPr="00D97B43" w:rsidRDefault="0035256E" w:rsidP="00B10271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□</w:t>
            </w:r>
            <w:r w:rsidR="001204A8" w:rsidRPr="00D97B43">
              <w:rPr>
                <w:rFonts w:eastAsia="標楷體"/>
                <w:b/>
              </w:rPr>
              <w:t>專任</w:t>
            </w:r>
            <w:r w:rsidR="001204A8" w:rsidRPr="00D97B43"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="001204A8" w:rsidRPr="00D97B43">
              <w:rPr>
                <w:rFonts w:eastAsia="標楷體"/>
                <w:b/>
              </w:rPr>
              <w:t>兼任</w:t>
            </w:r>
          </w:p>
        </w:tc>
      </w:tr>
      <w:tr w:rsidR="001204A8" w:rsidRPr="00D97B43" w:rsidTr="00200E92">
        <w:trPr>
          <w:cantSplit/>
          <w:trHeight w:val="2157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1204A8" w:rsidRPr="00D97B43" w:rsidRDefault="001204A8" w:rsidP="00B10271">
            <w:pPr>
              <w:pStyle w:val="a6"/>
              <w:jc w:val="both"/>
              <w:rPr>
                <w:rFonts w:eastAsia="標楷體"/>
              </w:rPr>
            </w:pPr>
            <w:r w:rsidRPr="00D97B43">
              <w:rPr>
                <w:rFonts w:eastAsia="標楷體"/>
              </w:rPr>
              <w:t>升等資格及文件資料審核</w:t>
            </w:r>
          </w:p>
          <w:p w:rsidR="001204A8" w:rsidRPr="00D97B43" w:rsidRDefault="001204A8" w:rsidP="00B10271">
            <w:pPr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</w:t>
            </w:r>
          </w:p>
        </w:tc>
        <w:tc>
          <w:tcPr>
            <w:tcW w:w="9165" w:type="dxa"/>
            <w:gridSpan w:val="6"/>
            <w:tcBorders>
              <w:right w:val="single" w:sz="12" w:space="0" w:color="auto"/>
            </w:tcBorders>
          </w:tcPr>
          <w:p w:rsidR="001204A8" w:rsidRPr="00D97B43" w:rsidRDefault="001204A8" w:rsidP="000B3681">
            <w:pPr>
              <w:snapToGrid w:val="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一、研究員升等資格審查：</w:t>
            </w:r>
            <w:r w:rsidRPr="00D97B43">
              <w:rPr>
                <w:rFonts w:eastAsia="標楷體"/>
                <w:b/>
              </w:rPr>
              <w:t xml:space="preserve">                     </w:t>
            </w:r>
          </w:p>
          <w:p w:rsidR="001204A8" w:rsidRPr="00D97B43" w:rsidRDefault="001204A8" w:rsidP="000B3681">
            <w:pPr>
              <w:snapToGrid w:val="0"/>
              <w:ind w:firstLine="48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1.</w:t>
            </w:r>
            <w:r w:rsidR="0035256E">
              <w:rPr>
                <w:rFonts w:eastAsia="標楷體" w:hint="eastAsia"/>
              </w:rPr>
              <w:t xml:space="preserve"> </w:t>
            </w:r>
            <w:r w:rsidR="0035256E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符合</w:t>
            </w:r>
            <w:r w:rsidRPr="00D97B43">
              <w:rPr>
                <w:rFonts w:eastAsia="標楷體"/>
                <w:b/>
              </w:rPr>
              <w:t xml:space="preserve"> 2.</w:t>
            </w:r>
            <w:r w:rsidR="0035256E">
              <w:rPr>
                <w:rFonts w:eastAsia="標楷體" w:hint="eastAsia"/>
              </w:rPr>
              <w:t xml:space="preserve"> </w:t>
            </w:r>
            <w:r w:rsidR="0035256E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不符合，原因：</w:t>
            </w:r>
            <w:r w:rsidRPr="00D97B43">
              <w:rPr>
                <w:rFonts w:eastAsia="標楷體"/>
                <w:b/>
              </w:rPr>
              <w:t xml:space="preserve">                </w:t>
            </w:r>
          </w:p>
          <w:p w:rsidR="001204A8" w:rsidRPr="00D97B43" w:rsidRDefault="001204A8" w:rsidP="000B3681">
            <w:pPr>
              <w:snapToGrid w:val="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二、升等文件資料審核：（正本一份影本五份）</w:t>
            </w:r>
            <w:r w:rsidRPr="00D97B43">
              <w:rPr>
                <w:rFonts w:eastAsia="標楷體"/>
                <w:b/>
              </w:rPr>
              <w:t xml:space="preserve">     </w:t>
            </w:r>
          </w:p>
          <w:p w:rsidR="001204A8" w:rsidRPr="00D97B43" w:rsidRDefault="001204A8" w:rsidP="000B3681">
            <w:pPr>
              <w:snapToGrid w:val="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 xml:space="preserve">    1.</w:t>
            </w:r>
            <w:r w:rsidRPr="00D97B43">
              <w:rPr>
                <w:rFonts w:eastAsia="標楷體"/>
                <w:b/>
              </w:rPr>
              <w:t>研究員升等申請表：</w:t>
            </w:r>
            <w:r w:rsidR="0035256E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有</w:t>
            </w:r>
            <w:r w:rsidRPr="00D97B43">
              <w:rPr>
                <w:rFonts w:eastAsia="標楷體"/>
                <w:b/>
              </w:rPr>
              <w:t xml:space="preserve"> </w:t>
            </w:r>
            <w:r w:rsidR="0035256E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無</w:t>
            </w:r>
            <w:r w:rsidRPr="00D97B43">
              <w:rPr>
                <w:rFonts w:eastAsia="標楷體"/>
                <w:b/>
              </w:rPr>
              <w:t xml:space="preserve">   </w:t>
            </w:r>
          </w:p>
          <w:p w:rsidR="001204A8" w:rsidRPr="00D97B43" w:rsidRDefault="001204A8" w:rsidP="000B3681">
            <w:pPr>
              <w:snapToGrid w:val="0"/>
              <w:ind w:firstLine="48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2.</w:t>
            </w:r>
            <w:r w:rsidRPr="00D97B43">
              <w:rPr>
                <w:rFonts w:eastAsia="標楷體"/>
                <w:b/>
              </w:rPr>
              <w:t>履歷表：</w:t>
            </w:r>
            <w:r w:rsidR="0035256E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有</w:t>
            </w:r>
            <w:r w:rsidR="0035256E">
              <w:rPr>
                <w:rFonts w:eastAsia="標楷體" w:hint="eastAsia"/>
                <w:b/>
              </w:rPr>
              <w:t xml:space="preserve"> </w:t>
            </w:r>
            <w:r w:rsidR="0035256E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無</w:t>
            </w:r>
            <w:r w:rsidRPr="00D97B43">
              <w:rPr>
                <w:rFonts w:eastAsia="標楷體"/>
                <w:b/>
              </w:rPr>
              <w:t xml:space="preserve">           </w:t>
            </w:r>
          </w:p>
          <w:p w:rsidR="001204A8" w:rsidRPr="00D97B43" w:rsidRDefault="001204A8" w:rsidP="000B3681">
            <w:pPr>
              <w:snapToGrid w:val="0"/>
              <w:ind w:firstLine="48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3.</w:t>
            </w:r>
            <w:proofErr w:type="gramStart"/>
            <w:r w:rsidRPr="00D97B43">
              <w:rPr>
                <w:rFonts w:eastAsia="標楷體"/>
                <w:b/>
              </w:rPr>
              <w:t>部定證</w:t>
            </w:r>
            <w:proofErr w:type="gramEnd"/>
            <w:r w:rsidRPr="00D97B43">
              <w:rPr>
                <w:rFonts w:eastAsia="標楷體"/>
                <w:b/>
              </w:rPr>
              <w:t>書影本：</w:t>
            </w:r>
            <w:r w:rsidR="0035256E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有</w:t>
            </w:r>
            <w:r w:rsidR="0035256E">
              <w:rPr>
                <w:rFonts w:eastAsia="標楷體" w:hint="eastAsia"/>
                <w:b/>
              </w:rPr>
              <w:t xml:space="preserve"> </w:t>
            </w:r>
            <w:r w:rsidR="0035256E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無</w:t>
            </w:r>
            <w:r w:rsidRPr="00D97B43">
              <w:rPr>
                <w:rFonts w:eastAsia="標楷體"/>
                <w:b/>
              </w:rPr>
              <w:t xml:space="preserve">     </w:t>
            </w:r>
          </w:p>
          <w:p w:rsidR="001204A8" w:rsidRPr="00D97B43" w:rsidRDefault="001204A8" w:rsidP="000B3681">
            <w:pPr>
              <w:snapToGrid w:val="0"/>
              <w:ind w:firstLine="48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4.</w:t>
            </w:r>
            <w:r w:rsidRPr="00D97B43">
              <w:rPr>
                <w:rFonts w:eastAsia="標楷體"/>
                <w:b/>
              </w:rPr>
              <w:t>聘書影本（專任三年、兼任六年）：</w:t>
            </w:r>
            <w:r w:rsidR="0035256E">
              <w:rPr>
                <w:rFonts w:eastAsia="標楷體" w:hint="eastAsia"/>
              </w:rPr>
              <w:t>□</w:t>
            </w:r>
            <w:r w:rsidR="0035256E" w:rsidRPr="00D97B43">
              <w:rPr>
                <w:rFonts w:eastAsia="標楷體"/>
                <w:b/>
              </w:rPr>
              <w:t>有</w:t>
            </w:r>
            <w:r w:rsidR="0035256E">
              <w:rPr>
                <w:rFonts w:eastAsia="標楷體" w:hint="eastAsia"/>
                <w:b/>
              </w:rPr>
              <w:t xml:space="preserve"> </w:t>
            </w:r>
            <w:r w:rsidR="0035256E">
              <w:rPr>
                <w:rFonts w:eastAsia="標楷體" w:hint="eastAsia"/>
              </w:rPr>
              <w:t>□</w:t>
            </w:r>
            <w:r w:rsidR="0035256E" w:rsidRPr="00D97B43">
              <w:rPr>
                <w:rFonts w:eastAsia="標楷體"/>
                <w:b/>
              </w:rPr>
              <w:t>無</w:t>
            </w:r>
          </w:p>
          <w:p w:rsidR="001204A8" w:rsidRPr="00D97B43" w:rsidRDefault="001204A8" w:rsidP="000B3681">
            <w:pPr>
              <w:snapToGrid w:val="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 xml:space="preserve">    5.</w:t>
            </w:r>
            <w:r w:rsidRPr="00D97B43">
              <w:rPr>
                <w:rFonts w:eastAsia="標楷體"/>
                <w:b/>
              </w:rPr>
              <w:t>送審著作（抽印本）：</w:t>
            </w:r>
            <w:r w:rsidRPr="00D97B43">
              <w:rPr>
                <w:rFonts w:eastAsia="標楷體"/>
                <w:b/>
              </w:rPr>
              <w:t xml:space="preserve">                      </w:t>
            </w:r>
          </w:p>
          <w:p w:rsidR="001204A8" w:rsidRPr="00D97B43" w:rsidRDefault="001204A8" w:rsidP="000B3681">
            <w:pPr>
              <w:snapToGrid w:val="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 xml:space="preserve">      A.</w:t>
            </w:r>
            <w:r w:rsidRPr="00D97B43">
              <w:rPr>
                <w:rFonts w:eastAsia="標楷體"/>
                <w:b/>
              </w:rPr>
              <w:t>代表著作：</w:t>
            </w:r>
            <w:r w:rsidR="0035256E">
              <w:rPr>
                <w:rFonts w:eastAsia="標楷體" w:hint="eastAsia"/>
              </w:rPr>
              <w:t>□</w:t>
            </w:r>
            <w:r w:rsidR="0035256E" w:rsidRPr="00D97B43">
              <w:rPr>
                <w:rFonts w:eastAsia="標楷體"/>
                <w:b/>
              </w:rPr>
              <w:t>有</w:t>
            </w:r>
            <w:r w:rsidR="0035256E">
              <w:rPr>
                <w:rFonts w:eastAsia="標楷體" w:hint="eastAsia"/>
                <w:b/>
              </w:rPr>
              <w:t xml:space="preserve"> </w:t>
            </w:r>
            <w:r w:rsidR="0035256E">
              <w:rPr>
                <w:rFonts w:eastAsia="標楷體" w:hint="eastAsia"/>
              </w:rPr>
              <w:t>□</w:t>
            </w:r>
            <w:r w:rsidR="0035256E" w:rsidRPr="00D97B43">
              <w:rPr>
                <w:rFonts w:eastAsia="標楷體"/>
                <w:b/>
              </w:rPr>
              <w:t>無</w:t>
            </w:r>
            <w:r w:rsidRPr="00D97B43">
              <w:rPr>
                <w:rFonts w:eastAsia="標楷體"/>
                <w:b/>
              </w:rPr>
              <w:t xml:space="preserve">            </w:t>
            </w:r>
          </w:p>
          <w:p w:rsidR="001204A8" w:rsidRPr="00D97B43" w:rsidRDefault="001204A8" w:rsidP="000B3681">
            <w:pPr>
              <w:snapToGrid w:val="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 xml:space="preserve">      B.</w:t>
            </w:r>
            <w:r w:rsidRPr="00D97B43">
              <w:rPr>
                <w:rFonts w:eastAsia="標楷體"/>
                <w:b/>
              </w:rPr>
              <w:t>參考著作：計有</w:t>
            </w:r>
            <w:r w:rsidRPr="00D97B43">
              <w:rPr>
                <w:rFonts w:eastAsia="標楷體"/>
                <w:b/>
                <w:u w:val="single"/>
              </w:rPr>
              <w:t xml:space="preserve">    </w:t>
            </w:r>
            <w:r w:rsidRPr="00D97B43">
              <w:rPr>
                <w:rFonts w:eastAsia="標楷體"/>
                <w:b/>
              </w:rPr>
              <w:t>篇</w:t>
            </w:r>
            <w:r w:rsidRPr="00D97B43">
              <w:rPr>
                <w:rFonts w:eastAsia="標楷體"/>
                <w:b/>
              </w:rPr>
              <w:t xml:space="preserve"> </w:t>
            </w:r>
          </w:p>
          <w:p w:rsidR="001204A8" w:rsidRPr="00D97B43" w:rsidRDefault="001204A8" w:rsidP="000B3681">
            <w:pPr>
              <w:snapToGrid w:val="0"/>
              <w:ind w:firstLine="48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6.</w:t>
            </w:r>
            <w:r w:rsidRPr="00D97B43">
              <w:rPr>
                <w:rFonts w:eastAsia="標楷體"/>
                <w:b/>
              </w:rPr>
              <w:t>其他成果：</w:t>
            </w:r>
            <w:r w:rsidR="0035256E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專利成果</w:t>
            </w:r>
            <w:r w:rsidRPr="00D97B43">
              <w:rPr>
                <w:rFonts w:eastAsia="標楷體"/>
                <w:b/>
                <w:u w:val="single"/>
              </w:rPr>
              <w:t xml:space="preserve">   </w:t>
            </w:r>
            <w:r w:rsidRPr="00D97B43">
              <w:rPr>
                <w:rFonts w:eastAsia="標楷體"/>
                <w:b/>
              </w:rPr>
              <w:t>件</w:t>
            </w:r>
            <w:r w:rsidR="0035256E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IE</w:t>
            </w:r>
            <w:r w:rsidRPr="00D97B43">
              <w:rPr>
                <w:rFonts w:eastAsia="標楷體"/>
                <w:b/>
              </w:rPr>
              <w:t>改善成果</w:t>
            </w:r>
            <w:r w:rsidRPr="00D97B43">
              <w:rPr>
                <w:rFonts w:eastAsia="標楷體"/>
                <w:b/>
                <w:u w:val="single"/>
              </w:rPr>
              <w:t xml:space="preserve">   </w:t>
            </w:r>
            <w:r w:rsidRPr="00D97B43">
              <w:rPr>
                <w:rFonts w:eastAsia="標楷體"/>
                <w:b/>
              </w:rPr>
              <w:t>件</w:t>
            </w:r>
            <w:r w:rsidR="0035256E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產業合作成果</w:t>
            </w:r>
            <w:r w:rsidRPr="00D97B43">
              <w:rPr>
                <w:rFonts w:eastAsia="標楷體"/>
                <w:b/>
                <w:u w:val="single"/>
              </w:rPr>
              <w:t xml:space="preserve">   </w:t>
            </w:r>
            <w:r w:rsidRPr="00D97B43">
              <w:rPr>
                <w:rFonts w:eastAsia="標楷體"/>
                <w:b/>
              </w:rPr>
              <w:t>件</w:t>
            </w:r>
          </w:p>
          <w:p w:rsidR="001204A8" w:rsidRPr="00D97B43" w:rsidRDefault="001204A8" w:rsidP="000B3681">
            <w:pPr>
              <w:snapToGrid w:val="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三、審查結論：</w:t>
            </w:r>
            <w:r w:rsidRPr="00D97B43">
              <w:rPr>
                <w:rFonts w:eastAsia="標楷體"/>
                <w:b/>
              </w:rPr>
              <w:t>1.</w:t>
            </w:r>
            <w:r w:rsidR="0035256E">
              <w:rPr>
                <w:rFonts w:eastAsia="標楷體" w:hint="eastAsia"/>
              </w:rPr>
              <w:t xml:space="preserve"> </w:t>
            </w:r>
            <w:r w:rsidR="0035256E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合格</w:t>
            </w:r>
            <w:r w:rsidRPr="00D97B43">
              <w:rPr>
                <w:rFonts w:eastAsia="標楷體"/>
                <w:b/>
              </w:rPr>
              <w:t>2.</w:t>
            </w:r>
            <w:r w:rsidR="0035256E">
              <w:rPr>
                <w:rFonts w:eastAsia="標楷體" w:hint="eastAsia"/>
              </w:rPr>
              <w:t xml:space="preserve"> </w:t>
            </w:r>
            <w:r w:rsidR="0035256E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不合格，原因：</w:t>
            </w:r>
          </w:p>
          <w:p w:rsidR="001204A8" w:rsidRPr="00D97B43" w:rsidRDefault="001204A8" w:rsidP="000B3681">
            <w:pPr>
              <w:snapToGrid w:val="0"/>
              <w:ind w:left="48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 xml:space="preserve">                             </w:t>
            </w:r>
            <w:r w:rsidRPr="00D97B43">
              <w:rPr>
                <w:rFonts w:eastAsia="標楷體"/>
                <w:b/>
              </w:rPr>
              <w:t>人事主任：</w:t>
            </w:r>
            <w:r w:rsidRPr="00D97B43">
              <w:rPr>
                <w:rFonts w:eastAsia="標楷體"/>
                <w:b/>
              </w:rPr>
              <w:t xml:space="preserve">             </w:t>
            </w:r>
            <w:r w:rsidRPr="00D97B43">
              <w:rPr>
                <w:rFonts w:eastAsia="標楷體"/>
                <w:b/>
              </w:rPr>
              <w:t>日期：</w:t>
            </w:r>
          </w:p>
        </w:tc>
      </w:tr>
      <w:tr w:rsidR="001204A8" w:rsidRPr="00D97B43" w:rsidTr="00200E92">
        <w:trPr>
          <w:cantSplit/>
          <w:trHeight w:hRule="exact" w:val="1089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:rsidR="001204A8" w:rsidRPr="00D97B43" w:rsidRDefault="001204A8" w:rsidP="00B10271">
            <w:pPr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綜合審查</w:t>
            </w:r>
          </w:p>
          <w:p w:rsidR="001204A8" w:rsidRPr="00D97B43" w:rsidRDefault="001204A8" w:rsidP="00B10271">
            <w:pPr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及</w:t>
            </w:r>
          </w:p>
          <w:p w:rsidR="001204A8" w:rsidRPr="00D97B43" w:rsidRDefault="001204A8" w:rsidP="00B10271">
            <w:pPr>
              <w:pStyle w:val="a6"/>
              <w:jc w:val="both"/>
              <w:rPr>
                <w:rFonts w:eastAsia="標楷體"/>
              </w:rPr>
            </w:pPr>
            <w:r w:rsidRPr="00D97B43">
              <w:rPr>
                <w:rFonts w:eastAsia="標楷體"/>
              </w:rPr>
              <w:t>系、</w:t>
            </w:r>
            <w:proofErr w:type="gramStart"/>
            <w:r w:rsidRPr="00D97B43">
              <w:rPr>
                <w:rFonts w:eastAsia="標楷體"/>
              </w:rPr>
              <w:t>院級教評</w:t>
            </w:r>
            <w:proofErr w:type="gramEnd"/>
            <w:r w:rsidRPr="00D97B43">
              <w:rPr>
                <w:rFonts w:eastAsia="標楷體"/>
              </w:rPr>
              <w:t>會評審</w:t>
            </w:r>
          </w:p>
          <w:p w:rsidR="001204A8" w:rsidRPr="00D97B43" w:rsidRDefault="001204A8" w:rsidP="00B10271">
            <w:pPr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</w:t>
            </w:r>
          </w:p>
        </w:tc>
        <w:tc>
          <w:tcPr>
            <w:tcW w:w="9165" w:type="dxa"/>
            <w:gridSpan w:val="6"/>
            <w:tcBorders>
              <w:right w:val="single" w:sz="12" w:space="0" w:color="auto"/>
            </w:tcBorders>
          </w:tcPr>
          <w:p w:rsidR="001204A8" w:rsidRPr="00D97B43" w:rsidRDefault="001204A8" w:rsidP="00B10271">
            <w:pPr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綜合審查結果：</w:t>
            </w:r>
          </w:p>
          <w:p w:rsidR="001204A8" w:rsidRPr="00D97B43" w:rsidRDefault="001204A8" w:rsidP="00B10271">
            <w:pPr>
              <w:jc w:val="both"/>
              <w:rPr>
                <w:rFonts w:eastAsia="標楷體"/>
                <w:b/>
              </w:rPr>
            </w:pPr>
          </w:p>
          <w:p w:rsidR="001204A8" w:rsidRPr="00D97B43" w:rsidRDefault="001204A8" w:rsidP="002439CA">
            <w:pPr>
              <w:spacing w:afterLines="5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 xml:space="preserve">                                     </w:t>
            </w:r>
            <w:r w:rsidRPr="00D97B43">
              <w:rPr>
                <w:rFonts w:eastAsia="標楷體"/>
                <w:b/>
              </w:rPr>
              <w:t>校長：</w:t>
            </w:r>
            <w:r w:rsidRPr="00D97B43">
              <w:rPr>
                <w:rFonts w:eastAsia="標楷體"/>
                <w:b/>
              </w:rPr>
              <w:t xml:space="preserve">             </w:t>
            </w:r>
            <w:r w:rsidRPr="00D97B43">
              <w:rPr>
                <w:rFonts w:eastAsia="標楷體"/>
                <w:b/>
              </w:rPr>
              <w:t>日期：</w:t>
            </w:r>
          </w:p>
          <w:p w:rsidR="001204A8" w:rsidRPr="00D97B43" w:rsidRDefault="001204A8" w:rsidP="002439CA">
            <w:pPr>
              <w:spacing w:afterLines="5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br/>
            </w:r>
            <w:r w:rsidRPr="00D97B43">
              <w:rPr>
                <w:rFonts w:eastAsia="標楷體"/>
                <w:b/>
              </w:rPr>
              <w:br/>
            </w:r>
          </w:p>
        </w:tc>
      </w:tr>
      <w:tr w:rsidR="001204A8" w:rsidRPr="00D97B43" w:rsidTr="00200E92">
        <w:trPr>
          <w:cantSplit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:rsidR="001204A8" w:rsidRPr="00D97B43" w:rsidRDefault="001204A8" w:rsidP="00B10271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9165" w:type="dxa"/>
            <w:gridSpan w:val="6"/>
            <w:tcBorders>
              <w:right w:val="single" w:sz="12" w:space="0" w:color="auto"/>
            </w:tcBorders>
          </w:tcPr>
          <w:p w:rsidR="001204A8" w:rsidRPr="00D97B43" w:rsidRDefault="001204A8" w:rsidP="000B3681">
            <w:pPr>
              <w:snapToGrid w:val="0"/>
              <w:ind w:left="240" w:hangingChars="100" w:hanging="240"/>
              <w:jc w:val="both"/>
              <w:rPr>
                <w:rFonts w:eastAsia="標楷體"/>
                <w:b/>
              </w:rPr>
            </w:pPr>
            <w:proofErr w:type="gramStart"/>
            <w:r w:rsidRPr="00D97B43">
              <w:rPr>
                <w:rFonts w:eastAsia="標楷體"/>
                <w:b/>
              </w:rPr>
              <w:t>系級教評</w:t>
            </w:r>
            <w:proofErr w:type="gramEnd"/>
            <w:r w:rsidRPr="00D97B43">
              <w:rPr>
                <w:rFonts w:eastAsia="標楷體"/>
                <w:b/>
              </w:rPr>
              <w:t>會評審：</w:t>
            </w:r>
            <w:r w:rsidRPr="00D97B43">
              <w:rPr>
                <w:rFonts w:eastAsia="標楷體"/>
                <w:b/>
              </w:rPr>
              <w:br/>
            </w:r>
            <w:r w:rsidRPr="00D97B43">
              <w:rPr>
                <w:rFonts w:eastAsia="標楷體"/>
                <w:b/>
              </w:rPr>
              <w:t>一、口頭報告評審：</w:t>
            </w:r>
          </w:p>
          <w:p w:rsidR="001204A8" w:rsidRPr="00D97B43" w:rsidRDefault="001204A8" w:rsidP="000B3681">
            <w:pPr>
              <w:snapToGrid w:val="0"/>
              <w:ind w:leftChars="200" w:left="480" w:firstLineChars="100" w:firstLine="24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1.</w:t>
            </w:r>
            <w:r w:rsidRPr="00D97B43">
              <w:rPr>
                <w:rFonts w:eastAsia="標楷體"/>
                <w:b/>
              </w:rPr>
              <w:t>報告日期：</w:t>
            </w:r>
            <w:r w:rsidRPr="00D97B43">
              <w:rPr>
                <w:rFonts w:eastAsia="標楷體"/>
                <w:b/>
              </w:rPr>
              <w:t xml:space="preserve">  </w:t>
            </w:r>
            <w:r w:rsidRPr="00D97B43">
              <w:rPr>
                <w:rFonts w:eastAsia="標楷體"/>
                <w:b/>
              </w:rPr>
              <w:t>年</w:t>
            </w:r>
            <w:r w:rsidRPr="00D97B43">
              <w:rPr>
                <w:rFonts w:eastAsia="標楷體"/>
                <w:b/>
              </w:rPr>
              <w:t xml:space="preserve">  </w:t>
            </w:r>
            <w:r w:rsidRPr="00D97B43">
              <w:rPr>
                <w:rFonts w:eastAsia="標楷體"/>
                <w:b/>
              </w:rPr>
              <w:t>月</w:t>
            </w:r>
            <w:r w:rsidRPr="00D97B43">
              <w:rPr>
                <w:rFonts w:eastAsia="標楷體"/>
                <w:b/>
              </w:rPr>
              <w:t xml:space="preserve">  </w:t>
            </w:r>
            <w:r w:rsidRPr="00D97B43">
              <w:rPr>
                <w:rFonts w:eastAsia="標楷體"/>
                <w:b/>
              </w:rPr>
              <w:t>日</w:t>
            </w:r>
            <w:r w:rsidRPr="00D97B43">
              <w:rPr>
                <w:rFonts w:eastAsia="標楷體"/>
                <w:b/>
              </w:rPr>
              <w:t xml:space="preserve">   2.</w:t>
            </w:r>
            <w:r w:rsidRPr="00D97B43">
              <w:rPr>
                <w:rFonts w:eastAsia="標楷體"/>
                <w:b/>
              </w:rPr>
              <w:t>報告主題：</w:t>
            </w:r>
          </w:p>
          <w:p w:rsidR="001204A8" w:rsidRPr="00D97B43" w:rsidRDefault="001204A8" w:rsidP="000B3681">
            <w:pPr>
              <w:snapToGrid w:val="0"/>
              <w:ind w:firstLineChars="100" w:firstLine="24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二、依</w:t>
            </w:r>
            <w:r w:rsidRPr="00D97B43">
              <w:rPr>
                <w:rFonts w:eastAsia="標楷體"/>
                <w:b/>
              </w:rPr>
              <w:t xml:space="preserve">  </w:t>
            </w:r>
            <w:r w:rsidRPr="00D97B43">
              <w:rPr>
                <w:rFonts w:eastAsia="標楷體"/>
                <w:b/>
              </w:rPr>
              <w:t>年</w:t>
            </w:r>
            <w:r w:rsidRPr="00D97B43">
              <w:rPr>
                <w:rFonts w:eastAsia="標楷體"/>
                <w:b/>
              </w:rPr>
              <w:t xml:space="preserve">  </w:t>
            </w:r>
            <w:r w:rsidRPr="00D97B43">
              <w:rPr>
                <w:rFonts w:eastAsia="標楷體"/>
                <w:b/>
              </w:rPr>
              <w:t>月</w:t>
            </w:r>
            <w:r w:rsidRPr="00D97B43">
              <w:rPr>
                <w:rFonts w:eastAsia="標楷體"/>
                <w:b/>
              </w:rPr>
              <w:t xml:space="preserve">  </w:t>
            </w:r>
            <w:r w:rsidRPr="00D97B43">
              <w:rPr>
                <w:rFonts w:eastAsia="標楷體"/>
                <w:b/>
              </w:rPr>
              <w:t>日本系（所、科）教評會審查結果如下</w:t>
            </w:r>
            <w:r w:rsidRPr="00D97B43">
              <w:rPr>
                <w:rFonts w:eastAsia="標楷體"/>
                <w:b/>
              </w:rPr>
              <w:t>(</w:t>
            </w:r>
            <w:proofErr w:type="gramStart"/>
            <w:r w:rsidRPr="00D97B43">
              <w:rPr>
                <w:rFonts w:eastAsia="標楷體"/>
                <w:b/>
              </w:rPr>
              <w:t>附各委員</w:t>
            </w:r>
            <w:proofErr w:type="gramEnd"/>
            <w:r w:rsidRPr="00D97B43">
              <w:rPr>
                <w:rFonts w:eastAsia="標楷體"/>
                <w:b/>
              </w:rPr>
              <w:t>評審意見表</w:t>
            </w:r>
            <w:r w:rsidRPr="00D97B43">
              <w:rPr>
                <w:rFonts w:eastAsia="標楷體"/>
                <w:b/>
              </w:rPr>
              <w:t>)</w:t>
            </w:r>
            <w:r w:rsidRPr="00D97B43">
              <w:rPr>
                <w:rFonts w:eastAsia="標楷體"/>
                <w:b/>
              </w:rPr>
              <w:t>：</w:t>
            </w:r>
            <w:r w:rsidRPr="00D97B43">
              <w:rPr>
                <w:rFonts w:eastAsia="標楷體"/>
                <w:b/>
              </w:rPr>
              <w:t xml:space="preserve">   </w:t>
            </w:r>
          </w:p>
          <w:p w:rsidR="001204A8" w:rsidRPr="00D97B43" w:rsidRDefault="001204A8" w:rsidP="000B3681">
            <w:pPr>
              <w:snapToGrid w:val="0"/>
              <w:ind w:leftChars="200" w:left="480" w:firstLineChars="100" w:firstLine="24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1.</w:t>
            </w:r>
            <w:r w:rsidR="0035256E">
              <w:rPr>
                <w:rFonts w:eastAsia="標楷體" w:hint="eastAsia"/>
              </w:rPr>
              <w:t xml:space="preserve"> </w:t>
            </w:r>
            <w:r w:rsidR="0035256E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推薦升等：</w:t>
            </w:r>
            <w:r w:rsidR="0035256E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研究員</w:t>
            </w:r>
            <w:r w:rsidR="0035256E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副研究員</w:t>
            </w:r>
            <w:r w:rsidR="0035256E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助理研究員</w:t>
            </w:r>
            <w:r w:rsidRPr="00D97B43">
              <w:rPr>
                <w:rFonts w:eastAsia="標楷體"/>
                <w:b/>
              </w:rPr>
              <w:t>(</w:t>
            </w:r>
            <w:r w:rsidR="0035256E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專任</w:t>
            </w:r>
            <w:r w:rsidRPr="00D97B43">
              <w:rPr>
                <w:rFonts w:eastAsia="標楷體"/>
                <w:b/>
              </w:rPr>
              <w:t xml:space="preserve">  </w:t>
            </w:r>
            <w:r w:rsidR="0035256E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兼任</w:t>
            </w:r>
            <w:r w:rsidRPr="00D97B43">
              <w:rPr>
                <w:rFonts w:eastAsia="標楷體"/>
                <w:b/>
              </w:rPr>
              <w:t xml:space="preserve"> )</w:t>
            </w:r>
          </w:p>
          <w:p w:rsidR="001204A8" w:rsidRPr="00D97B43" w:rsidRDefault="001204A8" w:rsidP="000B3681">
            <w:pPr>
              <w:snapToGrid w:val="0"/>
              <w:ind w:leftChars="200" w:left="480" w:firstLineChars="100" w:firstLine="24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2.</w:t>
            </w:r>
            <w:r w:rsidR="0035256E">
              <w:rPr>
                <w:rFonts w:eastAsia="標楷體" w:hint="eastAsia"/>
              </w:rPr>
              <w:t xml:space="preserve"> </w:t>
            </w:r>
            <w:r w:rsidR="0035256E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不推薦升等，原因如下：</w:t>
            </w:r>
            <w:r w:rsidRPr="00D97B43">
              <w:rPr>
                <w:rFonts w:eastAsia="標楷體"/>
                <w:b/>
              </w:rPr>
              <w:t xml:space="preserve"> </w:t>
            </w:r>
          </w:p>
          <w:p w:rsidR="001204A8" w:rsidRPr="00D97B43" w:rsidRDefault="001204A8" w:rsidP="000B3681">
            <w:pPr>
              <w:snapToGrid w:val="0"/>
              <w:ind w:left="480"/>
              <w:jc w:val="both"/>
              <w:rPr>
                <w:rFonts w:eastAsia="標楷體"/>
                <w:b/>
              </w:rPr>
            </w:pPr>
          </w:p>
          <w:p w:rsidR="001204A8" w:rsidRPr="00D97B43" w:rsidRDefault="001204A8" w:rsidP="000B3681">
            <w:pPr>
              <w:snapToGrid w:val="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 xml:space="preserve">                              </w:t>
            </w:r>
            <w:r w:rsidRPr="00D97B43">
              <w:rPr>
                <w:rFonts w:eastAsia="標楷體"/>
                <w:b/>
              </w:rPr>
              <w:t>系所科</w:t>
            </w:r>
            <w:r w:rsidR="001F6B3D" w:rsidRPr="00D97B43">
              <w:rPr>
                <w:rFonts w:eastAsia="標楷體"/>
                <w:b/>
              </w:rPr>
              <w:t>中心</w:t>
            </w:r>
            <w:r w:rsidRPr="00D97B43">
              <w:rPr>
                <w:rFonts w:eastAsia="標楷體"/>
                <w:b/>
              </w:rPr>
              <w:t>主任：</w:t>
            </w:r>
            <w:r w:rsidRPr="00D97B43">
              <w:rPr>
                <w:rFonts w:eastAsia="標楷體"/>
                <w:b/>
              </w:rPr>
              <w:t xml:space="preserve">            </w:t>
            </w:r>
            <w:r w:rsidRPr="00D97B43">
              <w:rPr>
                <w:rFonts w:eastAsia="標楷體"/>
                <w:b/>
              </w:rPr>
              <w:t>日期：</w:t>
            </w:r>
          </w:p>
        </w:tc>
      </w:tr>
      <w:tr w:rsidR="001204A8" w:rsidRPr="00D97B43" w:rsidTr="00200E92">
        <w:trPr>
          <w:cantSplit/>
          <w:trHeight w:val="1260"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:rsidR="001204A8" w:rsidRPr="00D97B43" w:rsidRDefault="001204A8" w:rsidP="00B10271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9165" w:type="dxa"/>
            <w:gridSpan w:val="6"/>
            <w:tcBorders>
              <w:right w:val="single" w:sz="12" w:space="0" w:color="auto"/>
            </w:tcBorders>
            <w:vAlign w:val="center"/>
          </w:tcPr>
          <w:p w:rsidR="001204A8" w:rsidRPr="00D97B43" w:rsidRDefault="001204A8" w:rsidP="000B3681">
            <w:pPr>
              <w:snapToGrid w:val="0"/>
              <w:ind w:left="240" w:hangingChars="100" w:hanging="240"/>
              <w:jc w:val="both"/>
              <w:rPr>
                <w:rFonts w:eastAsia="標楷體"/>
                <w:b/>
              </w:rPr>
            </w:pPr>
            <w:proofErr w:type="gramStart"/>
            <w:r w:rsidRPr="00D97B43">
              <w:rPr>
                <w:rFonts w:eastAsia="標楷體"/>
                <w:b/>
              </w:rPr>
              <w:t>院級教評</w:t>
            </w:r>
            <w:proofErr w:type="gramEnd"/>
            <w:r w:rsidRPr="00D97B43">
              <w:rPr>
                <w:rFonts w:eastAsia="標楷體"/>
                <w:b/>
              </w:rPr>
              <w:t>會評審：</w:t>
            </w:r>
            <w:r w:rsidRPr="00D97B43">
              <w:rPr>
                <w:rFonts w:eastAsia="標楷體"/>
                <w:b/>
              </w:rPr>
              <w:br/>
            </w:r>
            <w:r w:rsidRPr="00D97B43">
              <w:rPr>
                <w:rFonts w:eastAsia="標楷體"/>
                <w:b/>
              </w:rPr>
              <w:t>依</w:t>
            </w:r>
            <w:r w:rsidRPr="00D97B43">
              <w:rPr>
                <w:rFonts w:eastAsia="標楷體"/>
                <w:b/>
              </w:rPr>
              <w:t xml:space="preserve">  </w:t>
            </w:r>
            <w:r w:rsidRPr="00D97B43">
              <w:rPr>
                <w:rFonts w:eastAsia="標楷體"/>
                <w:b/>
              </w:rPr>
              <w:t>年</w:t>
            </w:r>
            <w:r w:rsidRPr="00D97B43">
              <w:rPr>
                <w:rFonts w:eastAsia="標楷體"/>
                <w:b/>
              </w:rPr>
              <w:t xml:space="preserve">  </w:t>
            </w:r>
            <w:r w:rsidRPr="00D97B43">
              <w:rPr>
                <w:rFonts w:eastAsia="標楷體"/>
                <w:b/>
              </w:rPr>
              <w:t>月</w:t>
            </w:r>
            <w:r w:rsidRPr="00D97B43">
              <w:rPr>
                <w:rFonts w:eastAsia="標楷體"/>
                <w:b/>
              </w:rPr>
              <w:t xml:space="preserve">  </w:t>
            </w:r>
            <w:r w:rsidRPr="00D97B43">
              <w:rPr>
                <w:rFonts w:eastAsia="標楷體"/>
                <w:b/>
              </w:rPr>
              <w:t>日本學院教評會評審結果如下：</w:t>
            </w:r>
          </w:p>
          <w:p w:rsidR="001204A8" w:rsidRPr="00D97B43" w:rsidRDefault="001204A8" w:rsidP="000B3681">
            <w:pPr>
              <w:snapToGrid w:val="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 xml:space="preserve">  </w:t>
            </w:r>
            <w:r w:rsidRPr="00D97B43">
              <w:rPr>
                <w:rFonts w:eastAsia="標楷體"/>
                <w:b/>
              </w:rPr>
              <w:t>一、</w:t>
            </w:r>
            <w:r w:rsidR="0035256E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同意升等：</w:t>
            </w:r>
            <w:r w:rsidR="0035256E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研究員</w:t>
            </w:r>
            <w:r w:rsidR="0035256E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副研究員</w:t>
            </w:r>
            <w:r w:rsidR="0035256E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助理研究員</w:t>
            </w:r>
            <w:r w:rsidRPr="00D97B43">
              <w:rPr>
                <w:rFonts w:eastAsia="標楷體"/>
                <w:b/>
              </w:rPr>
              <w:t>(</w:t>
            </w:r>
            <w:r w:rsidR="0035256E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專任</w:t>
            </w:r>
            <w:r w:rsidRPr="00D97B43">
              <w:rPr>
                <w:rFonts w:eastAsia="標楷體"/>
                <w:b/>
              </w:rPr>
              <w:t xml:space="preserve">  </w:t>
            </w:r>
            <w:r w:rsidR="0035256E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兼任</w:t>
            </w:r>
            <w:r w:rsidRPr="00D97B43">
              <w:rPr>
                <w:rFonts w:eastAsia="標楷體"/>
                <w:b/>
              </w:rPr>
              <w:t xml:space="preserve"> )</w:t>
            </w:r>
          </w:p>
          <w:p w:rsidR="001204A8" w:rsidRPr="00D97B43" w:rsidRDefault="001204A8" w:rsidP="000B3681">
            <w:pPr>
              <w:snapToGrid w:val="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 xml:space="preserve">  </w:t>
            </w:r>
            <w:r w:rsidRPr="00D97B43">
              <w:rPr>
                <w:rFonts w:eastAsia="標楷體"/>
                <w:b/>
              </w:rPr>
              <w:t>二、</w:t>
            </w:r>
            <w:r w:rsidR="0035256E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不同意升等，原因如下：</w:t>
            </w:r>
          </w:p>
          <w:p w:rsidR="001204A8" w:rsidRPr="00D97B43" w:rsidRDefault="001204A8" w:rsidP="000B3681">
            <w:pPr>
              <w:snapToGrid w:val="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 xml:space="preserve">                                    </w:t>
            </w:r>
            <w:r w:rsidRPr="00D97B43">
              <w:rPr>
                <w:rFonts w:eastAsia="標楷體"/>
                <w:b/>
              </w:rPr>
              <w:t>院長：</w:t>
            </w:r>
            <w:r w:rsidRPr="00D97B43">
              <w:rPr>
                <w:rFonts w:eastAsia="標楷體"/>
                <w:b/>
              </w:rPr>
              <w:t xml:space="preserve">            </w:t>
            </w:r>
            <w:r w:rsidRPr="00D97B43">
              <w:rPr>
                <w:rFonts w:eastAsia="標楷體"/>
                <w:b/>
              </w:rPr>
              <w:t>日期：</w:t>
            </w:r>
          </w:p>
        </w:tc>
      </w:tr>
      <w:tr w:rsidR="001204A8" w:rsidRPr="00D97B43" w:rsidTr="00450365">
        <w:trPr>
          <w:cantSplit/>
          <w:trHeight w:val="1889"/>
        </w:trPr>
        <w:tc>
          <w:tcPr>
            <w:tcW w:w="108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1204A8" w:rsidRPr="00D97B43" w:rsidRDefault="001204A8" w:rsidP="00B10271">
            <w:pPr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校教評會</w:t>
            </w:r>
          </w:p>
          <w:p w:rsidR="001204A8" w:rsidRPr="00D97B43" w:rsidRDefault="001204A8" w:rsidP="00B10271">
            <w:pPr>
              <w:ind w:firstLineChars="100" w:firstLine="24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評核</w:t>
            </w:r>
            <w:r w:rsidRPr="00D97B43">
              <w:rPr>
                <w:rFonts w:eastAsia="標楷體"/>
                <w:b/>
              </w:rPr>
              <w:t xml:space="preserve">      </w:t>
            </w:r>
          </w:p>
          <w:p w:rsidR="001204A8" w:rsidRPr="00D97B43" w:rsidRDefault="001204A8" w:rsidP="00B10271">
            <w:pPr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</w:t>
            </w:r>
          </w:p>
        </w:tc>
        <w:tc>
          <w:tcPr>
            <w:tcW w:w="9165" w:type="dxa"/>
            <w:gridSpan w:val="6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1204A8" w:rsidRPr="00D97B43" w:rsidRDefault="001204A8" w:rsidP="000B3681">
            <w:pPr>
              <w:snapToGrid w:val="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依</w:t>
            </w:r>
            <w:r w:rsidRPr="00D97B43">
              <w:rPr>
                <w:rFonts w:eastAsia="標楷體"/>
                <w:b/>
              </w:rPr>
              <w:t xml:space="preserve">  </w:t>
            </w:r>
            <w:r w:rsidRPr="00D97B43">
              <w:rPr>
                <w:rFonts w:eastAsia="標楷體"/>
                <w:b/>
              </w:rPr>
              <w:t>年</w:t>
            </w:r>
            <w:r w:rsidRPr="00D97B43">
              <w:rPr>
                <w:rFonts w:eastAsia="標楷體"/>
                <w:b/>
              </w:rPr>
              <w:t xml:space="preserve">  </w:t>
            </w:r>
            <w:r w:rsidRPr="00D97B43">
              <w:rPr>
                <w:rFonts w:eastAsia="標楷體"/>
                <w:b/>
              </w:rPr>
              <w:t>月</w:t>
            </w:r>
            <w:r w:rsidRPr="00D97B43">
              <w:rPr>
                <w:rFonts w:eastAsia="標楷體"/>
                <w:b/>
              </w:rPr>
              <w:t xml:space="preserve">  </w:t>
            </w:r>
            <w:r w:rsidRPr="00D97B43">
              <w:rPr>
                <w:rFonts w:eastAsia="標楷體"/>
                <w:b/>
              </w:rPr>
              <w:t>日本校教評會評審結果如下：</w:t>
            </w:r>
          </w:p>
          <w:p w:rsidR="001204A8" w:rsidRPr="00D97B43" w:rsidRDefault="001204A8" w:rsidP="000B3681">
            <w:pPr>
              <w:tabs>
                <w:tab w:val="left" w:pos="6632"/>
              </w:tabs>
              <w:snapToGrid w:val="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 xml:space="preserve">  </w:t>
            </w:r>
            <w:r w:rsidRPr="00D97B43">
              <w:rPr>
                <w:rFonts w:eastAsia="標楷體"/>
                <w:b/>
              </w:rPr>
              <w:t>一、</w:t>
            </w:r>
            <w:r w:rsidR="0035256E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通過升等：</w:t>
            </w:r>
            <w:r w:rsidR="0035256E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研究員</w:t>
            </w:r>
            <w:r w:rsidR="0035256E">
              <w:rPr>
                <w:rFonts w:eastAsia="標楷體" w:hint="eastAsia"/>
                <w:b/>
              </w:rPr>
              <w:t xml:space="preserve"> </w:t>
            </w:r>
            <w:r w:rsidR="0035256E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副研究員</w:t>
            </w:r>
            <w:r w:rsidR="0035256E">
              <w:rPr>
                <w:rFonts w:eastAsia="標楷體" w:hint="eastAsia"/>
                <w:b/>
              </w:rPr>
              <w:t xml:space="preserve"> </w:t>
            </w:r>
            <w:r w:rsidR="0035256E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助理研究員</w:t>
            </w:r>
            <w:bookmarkStart w:id="0" w:name="_GoBack"/>
            <w:bookmarkEnd w:id="0"/>
            <w:r w:rsidRPr="00D97B43">
              <w:rPr>
                <w:rFonts w:eastAsia="標楷體"/>
                <w:b/>
              </w:rPr>
              <w:t>(</w:t>
            </w:r>
            <w:r w:rsidR="0035256E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專任</w:t>
            </w:r>
            <w:r w:rsidRPr="00D97B43">
              <w:rPr>
                <w:rFonts w:eastAsia="標楷體"/>
                <w:b/>
              </w:rPr>
              <w:t xml:space="preserve">  </w:t>
            </w:r>
            <w:r w:rsidR="0035256E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兼任</w:t>
            </w:r>
            <w:r w:rsidRPr="00D97B43">
              <w:rPr>
                <w:rFonts w:eastAsia="標楷體"/>
                <w:b/>
              </w:rPr>
              <w:t xml:space="preserve"> )</w:t>
            </w:r>
          </w:p>
          <w:p w:rsidR="001204A8" w:rsidRPr="00D97B43" w:rsidRDefault="001204A8" w:rsidP="000B3681">
            <w:pPr>
              <w:snapToGrid w:val="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 xml:space="preserve">  </w:t>
            </w:r>
            <w:r w:rsidRPr="00D97B43">
              <w:rPr>
                <w:rFonts w:eastAsia="標楷體"/>
                <w:b/>
              </w:rPr>
              <w:t>二、</w:t>
            </w:r>
            <w:r w:rsidR="0035256E">
              <w:rPr>
                <w:rFonts w:eastAsia="標楷體" w:hint="eastAsia"/>
              </w:rPr>
              <w:t>□</w:t>
            </w:r>
            <w:r w:rsidRPr="00D97B43">
              <w:rPr>
                <w:rFonts w:eastAsia="標楷體"/>
                <w:b/>
              </w:rPr>
              <w:t>不通過升等，原因如下：</w:t>
            </w:r>
          </w:p>
          <w:p w:rsidR="001204A8" w:rsidRPr="00D97B43" w:rsidRDefault="001204A8" w:rsidP="000B3681">
            <w:pPr>
              <w:snapToGrid w:val="0"/>
              <w:ind w:left="480"/>
              <w:jc w:val="both"/>
              <w:rPr>
                <w:rFonts w:eastAsia="標楷體"/>
                <w:b/>
              </w:rPr>
            </w:pPr>
          </w:p>
          <w:p w:rsidR="001204A8" w:rsidRPr="00D97B43" w:rsidRDefault="001204A8" w:rsidP="000B3681">
            <w:pPr>
              <w:snapToGrid w:val="0"/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 xml:space="preserve">                                   </w:t>
            </w:r>
            <w:r w:rsidRPr="00D97B43">
              <w:rPr>
                <w:rFonts w:eastAsia="標楷體"/>
                <w:b/>
              </w:rPr>
              <w:t>主席：</w:t>
            </w:r>
            <w:r w:rsidRPr="00D97B43">
              <w:rPr>
                <w:rFonts w:eastAsia="標楷體"/>
                <w:b/>
              </w:rPr>
              <w:t xml:space="preserve">            </w:t>
            </w:r>
            <w:r w:rsidRPr="00D97B43">
              <w:rPr>
                <w:rFonts w:eastAsia="標楷體"/>
                <w:b/>
              </w:rPr>
              <w:t>日期：</w:t>
            </w:r>
          </w:p>
        </w:tc>
      </w:tr>
      <w:tr w:rsidR="001204A8" w:rsidRPr="00D97B43" w:rsidTr="00450365">
        <w:trPr>
          <w:cantSplit/>
          <w:trHeight w:val="1122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04A8" w:rsidRPr="00D97B43" w:rsidRDefault="001204A8" w:rsidP="00B10271">
            <w:pPr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校</w:t>
            </w:r>
            <w:r w:rsidRPr="00D97B43">
              <w:rPr>
                <w:rFonts w:eastAsia="標楷體"/>
                <w:b/>
              </w:rPr>
              <w:t xml:space="preserve">  </w:t>
            </w:r>
            <w:r w:rsidRPr="00D97B43">
              <w:rPr>
                <w:rFonts w:eastAsia="標楷體"/>
                <w:b/>
              </w:rPr>
              <w:t>長</w:t>
            </w:r>
          </w:p>
          <w:p w:rsidR="001204A8" w:rsidRPr="00D97B43" w:rsidRDefault="001204A8" w:rsidP="00B10271">
            <w:pPr>
              <w:jc w:val="both"/>
              <w:rPr>
                <w:rFonts w:eastAsia="標楷體"/>
                <w:b/>
              </w:rPr>
            </w:pPr>
            <w:r w:rsidRPr="00D97B43">
              <w:rPr>
                <w:rFonts w:eastAsia="標楷體"/>
                <w:b/>
              </w:rPr>
              <w:t></w:t>
            </w:r>
          </w:p>
        </w:tc>
        <w:tc>
          <w:tcPr>
            <w:tcW w:w="9165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1204A8" w:rsidRPr="00D97B43" w:rsidRDefault="001204A8" w:rsidP="00B10271">
            <w:pPr>
              <w:jc w:val="both"/>
              <w:rPr>
                <w:rFonts w:eastAsia="標楷體"/>
                <w:b/>
              </w:rPr>
            </w:pPr>
          </w:p>
          <w:p w:rsidR="001204A8" w:rsidRPr="00D97B43" w:rsidRDefault="001204A8" w:rsidP="00B10271">
            <w:pPr>
              <w:jc w:val="both"/>
              <w:rPr>
                <w:rFonts w:eastAsia="標楷體"/>
                <w:b/>
              </w:rPr>
            </w:pPr>
          </w:p>
        </w:tc>
      </w:tr>
    </w:tbl>
    <w:p w:rsidR="00D228A8" w:rsidRPr="00D97B43" w:rsidRDefault="00D228A8" w:rsidP="00B10271">
      <w:pPr>
        <w:jc w:val="both"/>
        <w:rPr>
          <w:rFonts w:eastAsia="標楷體"/>
        </w:rPr>
      </w:pPr>
    </w:p>
    <w:sectPr w:rsidR="00D228A8" w:rsidRPr="00D97B43" w:rsidSect="00B10271">
      <w:pgSz w:w="11906" w:h="16838"/>
      <w:pgMar w:top="1021" w:right="99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65D" w:rsidRDefault="0034565D" w:rsidP="0088512F">
      <w:r>
        <w:separator/>
      </w:r>
    </w:p>
  </w:endnote>
  <w:endnote w:type="continuationSeparator" w:id="0">
    <w:p w:rsidR="0034565D" w:rsidRDefault="0034565D" w:rsidP="00885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65D" w:rsidRDefault="0034565D" w:rsidP="0088512F">
      <w:r>
        <w:separator/>
      </w:r>
    </w:p>
  </w:footnote>
  <w:footnote w:type="continuationSeparator" w:id="0">
    <w:p w:rsidR="0034565D" w:rsidRDefault="0034565D" w:rsidP="00885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621"/>
    <w:multiLevelType w:val="hybridMultilevel"/>
    <w:tmpl w:val="F5BE1562"/>
    <w:lvl w:ilvl="0" w:tplc="979CD034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A29E390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7113CF"/>
    <w:multiLevelType w:val="hybridMultilevel"/>
    <w:tmpl w:val="58F8B51E"/>
    <w:lvl w:ilvl="0" w:tplc="04CA0394">
      <w:start w:val="1"/>
      <w:numFmt w:val="taiwaneseCountingThousand"/>
      <w:lvlText w:val="%1、"/>
      <w:lvlJc w:val="left"/>
      <w:pPr>
        <w:ind w:left="1387" w:hanging="480"/>
      </w:pPr>
      <w:rPr>
        <w:rFonts w:ascii="標楷體" w:eastAsia="標楷體" w:hAnsi="新細明體" w:hint="eastAsia"/>
      </w:rPr>
    </w:lvl>
    <w:lvl w:ilvl="1" w:tplc="04090015">
      <w:start w:val="1"/>
      <w:numFmt w:val="taiwaneseCountingThousand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D27"/>
    <w:rsid w:val="00007FA3"/>
    <w:rsid w:val="0002780F"/>
    <w:rsid w:val="00054E91"/>
    <w:rsid w:val="000606A6"/>
    <w:rsid w:val="00091947"/>
    <w:rsid w:val="000B3681"/>
    <w:rsid w:val="00113D06"/>
    <w:rsid w:val="00115AF2"/>
    <w:rsid w:val="001204A8"/>
    <w:rsid w:val="001335B7"/>
    <w:rsid w:val="00134627"/>
    <w:rsid w:val="0014265D"/>
    <w:rsid w:val="001466FE"/>
    <w:rsid w:val="001552AA"/>
    <w:rsid w:val="001602AF"/>
    <w:rsid w:val="001835E3"/>
    <w:rsid w:val="001B3894"/>
    <w:rsid w:val="001C3229"/>
    <w:rsid w:val="001D3F4F"/>
    <w:rsid w:val="001F6B3D"/>
    <w:rsid w:val="00200E92"/>
    <w:rsid w:val="002162DA"/>
    <w:rsid w:val="002439CA"/>
    <w:rsid w:val="002667E2"/>
    <w:rsid w:val="00266FD6"/>
    <w:rsid w:val="002903BE"/>
    <w:rsid w:val="00296DC1"/>
    <w:rsid w:val="002C19EE"/>
    <w:rsid w:val="002F3BED"/>
    <w:rsid w:val="00321499"/>
    <w:rsid w:val="0034565D"/>
    <w:rsid w:val="0035256E"/>
    <w:rsid w:val="003526E5"/>
    <w:rsid w:val="00370A23"/>
    <w:rsid w:val="00371787"/>
    <w:rsid w:val="003A3FB7"/>
    <w:rsid w:val="003D056A"/>
    <w:rsid w:val="003F74D4"/>
    <w:rsid w:val="00405B94"/>
    <w:rsid w:val="00423F0E"/>
    <w:rsid w:val="00433C58"/>
    <w:rsid w:val="00444E84"/>
    <w:rsid w:val="00450365"/>
    <w:rsid w:val="00451D74"/>
    <w:rsid w:val="004E2030"/>
    <w:rsid w:val="004E7C89"/>
    <w:rsid w:val="005001E1"/>
    <w:rsid w:val="00502553"/>
    <w:rsid w:val="005133B0"/>
    <w:rsid w:val="00530091"/>
    <w:rsid w:val="005408B5"/>
    <w:rsid w:val="00564FC9"/>
    <w:rsid w:val="00581B4B"/>
    <w:rsid w:val="00595954"/>
    <w:rsid w:val="005B0F7D"/>
    <w:rsid w:val="005C26B4"/>
    <w:rsid w:val="005D6A6D"/>
    <w:rsid w:val="006246A3"/>
    <w:rsid w:val="006409D0"/>
    <w:rsid w:val="00693989"/>
    <w:rsid w:val="00694840"/>
    <w:rsid w:val="006D10C1"/>
    <w:rsid w:val="006D5ACE"/>
    <w:rsid w:val="0075560C"/>
    <w:rsid w:val="007629CA"/>
    <w:rsid w:val="007B5A68"/>
    <w:rsid w:val="007C25E0"/>
    <w:rsid w:val="007F068B"/>
    <w:rsid w:val="0081171A"/>
    <w:rsid w:val="008172AC"/>
    <w:rsid w:val="008337AF"/>
    <w:rsid w:val="0084227D"/>
    <w:rsid w:val="00844366"/>
    <w:rsid w:val="00864240"/>
    <w:rsid w:val="00870D6A"/>
    <w:rsid w:val="00870EB1"/>
    <w:rsid w:val="0088512F"/>
    <w:rsid w:val="008E07BF"/>
    <w:rsid w:val="008F1AA7"/>
    <w:rsid w:val="009A1109"/>
    <w:rsid w:val="009C5392"/>
    <w:rsid w:val="009F4AE1"/>
    <w:rsid w:val="009F5A2C"/>
    <w:rsid w:val="00A01FB0"/>
    <w:rsid w:val="00A3606E"/>
    <w:rsid w:val="00A72D27"/>
    <w:rsid w:val="00AF2D5C"/>
    <w:rsid w:val="00B01EFD"/>
    <w:rsid w:val="00B10271"/>
    <w:rsid w:val="00B20F13"/>
    <w:rsid w:val="00B3300C"/>
    <w:rsid w:val="00B35C66"/>
    <w:rsid w:val="00B42C08"/>
    <w:rsid w:val="00B43E50"/>
    <w:rsid w:val="00B873F8"/>
    <w:rsid w:val="00BB31CA"/>
    <w:rsid w:val="00BD0888"/>
    <w:rsid w:val="00BD7202"/>
    <w:rsid w:val="00BE3B37"/>
    <w:rsid w:val="00C05876"/>
    <w:rsid w:val="00C15DF0"/>
    <w:rsid w:val="00C25ECF"/>
    <w:rsid w:val="00C37781"/>
    <w:rsid w:val="00C54E2C"/>
    <w:rsid w:val="00C764C8"/>
    <w:rsid w:val="00CE4B12"/>
    <w:rsid w:val="00CF14E6"/>
    <w:rsid w:val="00D228A8"/>
    <w:rsid w:val="00D30192"/>
    <w:rsid w:val="00D56B4F"/>
    <w:rsid w:val="00D72637"/>
    <w:rsid w:val="00D75A85"/>
    <w:rsid w:val="00D86D67"/>
    <w:rsid w:val="00D97B43"/>
    <w:rsid w:val="00DB400E"/>
    <w:rsid w:val="00DE0A6A"/>
    <w:rsid w:val="00DE1D5D"/>
    <w:rsid w:val="00DE1DF9"/>
    <w:rsid w:val="00DF56F8"/>
    <w:rsid w:val="00E05CD7"/>
    <w:rsid w:val="00E51AFF"/>
    <w:rsid w:val="00E8151E"/>
    <w:rsid w:val="00E90662"/>
    <w:rsid w:val="00EB01B4"/>
    <w:rsid w:val="00F6404F"/>
    <w:rsid w:val="00F77F52"/>
    <w:rsid w:val="00FB7E71"/>
    <w:rsid w:val="00FC323B"/>
    <w:rsid w:val="00FC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408B5"/>
    <w:pPr>
      <w:widowControl/>
      <w:spacing w:before="100" w:after="100"/>
    </w:pPr>
    <w:rPr>
      <w:rFonts w:ascii="新細明體"/>
      <w:kern w:val="0"/>
    </w:rPr>
  </w:style>
  <w:style w:type="paragraph" w:styleId="a3">
    <w:name w:val="Block Text"/>
    <w:basedOn w:val="a"/>
    <w:rsid w:val="005408B5"/>
    <w:pPr>
      <w:tabs>
        <w:tab w:val="left" w:pos="14520"/>
      </w:tabs>
      <w:spacing w:beforeLines="50" w:line="300" w:lineRule="exact"/>
      <w:ind w:left="600" w:right="772" w:hanging="600"/>
    </w:pPr>
    <w:rPr>
      <w:rFonts w:ascii="標楷體" w:eastAsia="標楷體"/>
      <w:sz w:val="28"/>
    </w:rPr>
  </w:style>
  <w:style w:type="paragraph" w:styleId="a4">
    <w:name w:val="Body Text Indent"/>
    <w:basedOn w:val="a"/>
    <w:rsid w:val="005408B5"/>
    <w:pPr>
      <w:spacing w:before="120" w:after="120"/>
      <w:ind w:left="1077" w:hanging="1077"/>
    </w:pPr>
    <w:rPr>
      <w:rFonts w:eastAsia="標楷體"/>
      <w:sz w:val="28"/>
      <w:szCs w:val="20"/>
    </w:rPr>
  </w:style>
  <w:style w:type="paragraph" w:styleId="2">
    <w:name w:val="Body Text Indent 2"/>
    <w:basedOn w:val="a"/>
    <w:rsid w:val="005408B5"/>
    <w:pPr>
      <w:spacing w:before="120" w:after="120"/>
      <w:ind w:left="1418" w:hanging="1418"/>
    </w:pPr>
    <w:rPr>
      <w:rFonts w:eastAsia="標楷體"/>
      <w:sz w:val="28"/>
      <w:szCs w:val="20"/>
    </w:rPr>
  </w:style>
  <w:style w:type="paragraph" w:styleId="3">
    <w:name w:val="Body Text Indent 3"/>
    <w:basedOn w:val="a"/>
    <w:rsid w:val="005408B5"/>
    <w:pPr>
      <w:spacing w:before="120" w:after="120"/>
      <w:ind w:left="1134" w:hanging="1134"/>
    </w:pPr>
    <w:rPr>
      <w:rFonts w:eastAsia="標楷體"/>
      <w:sz w:val="28"/>
      <w:szCs w:val="20"/>
    </w:rPr>
  </w:style>
  <w:style w:type="table" w:styleId="a5">
    <w:name w:val="Table Grid"/>
    <w:basedOn w:val="a1"/>
    <w:rsid w:val="008172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296DC1"/>
    <w:pPr>
      <w:spacing w:after="120"/>
    </w:pPr>
  </w:style>
  <w:style w:type="paragraph" w:styleId="a7">
    <w:name w:val="footer"/>
    <w:basedOn w:val="a"/>
    <w:link w:val="a8"/>
    <w:rsid w:val="00423F0E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customStyle="1" w:styleId="a8">
    <w:name w:val="頁尾 字元"/>
    <w:basedOn w:val="a0"/>
    <w:link w:val="a7"/>
    <w:rsid w:val="00423F0E"/>
    <w:rPr>
      <w:rFonts w:eastAsia="標楷體"/>
      <w:kern w:val="2"/>
    </w:rPr>
  </w:style>
  <w:style w:type="paragraph" w:styleId="a9">
    <w:name w:val="header"/>
    <w:basedOn w:val="a"/>
    <w:link w:val="aa"/>
    <w:uiPriority w:val="99"/>
    <w:semiHidden/>
    <w:unhideWhenUsed/>
    <w:rsid w:val="00885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88512F"/>
    <w:rPr>
      <w:kern w:val="2"/>
    </w:rPr>
  </w:style>
  <w:style w:type="paragraph" w:styleId="ab">
    <w:name w:val="List Paragraph"/>
    <w:basedOn w:val="a"/>
    <w:uiPriority w:val="34"/>
    <w:qFormat/>
    <w:rsid w:val="00870D6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/>
      <w:kern w:val="0"/>
    </w:rPr>
  </w:style>
  <w:style w:type="paragraph" w:styleId="a3">
    <w:name w:val="Block Text"/>
    <w:basedOn w:val="a"/>
    <w:pPr>
      <w:tabs>
        <w:tab w:val="left" w:pos="14520"/>
      </w:tabs>
      <w:spacing w:beforeLines="50" w:line="300" w:lineRule="exact"/>
      <w:ind w:left="600" w:right="772" w:hanging="600"/>
    </w:pPr>
    <w:rPr>
      <w:rFonts w:ascii="標楷體" w:eastAsia="標楷體"/>
      <w:sz w:val="28"/>
    </w:rPr>
  </w:style>
  <w:style w:type="paragraph" w:styleId="a4">
    <w:name w:val="Body Text Indent"/>
    <w:basedOn w:val="a"/>
    <w:pPr>
      <w:spacing w:before="120" w:after="120"/>
      <w:ind w:left="1077" w:hanging="1077"/>
    </w:pPr>
    <w:rPr>
      <w:rFonts w:eastAsia="標楷體"/>
      <w:sz w:val="28"/>
      <w:szCs w:val="20"/>
    </w:rPr>
  </w:style>
  <w:style w:type="paragraph" w:styleId="2">
    <w:name w:val="Body Text Indent 2"/>
    <w:basedOn w:val="a"/>
    <w:pPr>
      <w:spacing w:before="120" w:after="120"/>
      <w:ind w:left="1418" w:hanging="1418"/>
    </w:pPr>
    <w:rPr>
      <w:rFonts w:eastAsia="標楷體"/>
      <w:sz w:val="28"/>
      <w:szCs w:val="20"/>
    </w:rPr>
  </w:style>
  <w:style w:type="paragraph" w:styleId="3">
    <w:name w:val="Body Text Indent 3"/>
    <w:basedOn w:val="a"/>
    <w:pPr>
      <w:spacing w:before="120" w:after="120"/>
      <w:ind w:left="1134" w:hanging="1134"/>
    </w:pPr>
    <w:rPr>
      <w:rFonts w:eastAsia="標楷體"/>
      <w:sz w:val="28"/>
      <w:szCs w:val="20"/>
    </w:rPr>
  </w:style>
  <w:style w:type="table" w:styleId="a5">
    <w:name w:val="Table Grid"/>
    <w:basedOn w:val="a1"/>
    <w:rsid w:val="008172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296DC1"/>
    <w:pPr>
      <w:spacing w:after="120"/>
    </w:pPr>
  </w:style>
  <w:style w:type="paragraph" w:styleId="a7">
    <w:name w:val="footer"/>
    <w:basedOn w:val="a"/>
    <w:link w:val="Char"/>
    <w:rsid w:val="00423F0E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customStyle="1" w:styleId="Char">
    <w:name w:val="頁尾 Char"/>
    <w:basedOn w:val="a0"/>
    <w:link w:val="a7"/>
    <w:rsid w:val="00423F0E"/>
    <w:rPr>
      <w:rFonts w:eastAsia="標楷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784</Words>
  <Characters>4469</Characters>
  <Application>Microsoft Office Word</Application>
  <DocSecurity>0</DocSecurity>
  <Lines>37</Lines>
  <Paragraphs>10</Paragraphs>
  <ScaleCrop>false</ScaleCrop>
  <Company>長庚大學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長庚大學教師申訴評議委員會設置要點修訂前後條文對照表94</dc:title>
  <dc:creator>人事室</dc:creator>
  <cp:lastModifiedBy>d000009048</cp:lastModifiedBy>
  <cp:revision>2</cp:revision>
  <cp:lastPrinted>2015-05-06T05:39:00Z</cp:lastPrinted>
  <dcterms:created xsi:type="dcterms:W3CDTF">2015-06-04T07:36:00Z</dcterms:created>
  <dcterms:modified xsi:type="dcterms:W3CDTF">2015-06-04T07:36:00Z</dcterms:modified>
</cp:coreProperties>
</file>