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EE" w:rsidRPr="001A627C" w:rsidRDefault="001935EE" w:rsidP="001935EE">
      <w:pPr>
        <w:snapToGrid w:val="0"/>
        <w:spacing w:beforeLines="30" w:afterLines="30" w:line="320" w:lineRule="exact"/>
        <w:jc w:val="center"/>
        <w:rPr>
          <w:rFonts w:eastAsia="標楷體"/>
          <w:bCs/>
          <w:sz w:val="28"/>
          <w:szCs w:val="28"/>
        </w:rPr>
      </w:pPr>
      <w:r w:rsidRPr="001A627C">
        <w:rPr>
          <w:rFonts w:eastAsia="標楷體" w:hint="eastAsia"/>
          <w:bCs/>
          <w:sz w:val="28"/>
          <w:szCs w:val="28"/>
        </w:rPr>
        <w:t>長庚大學教授延長服務辦法</w:t>
      </w:r>
    </w:p>
    <w:p w:rsidR="001935EE" w:rsidRPr="0022673C" w:rsidRDefault="001935EE" w:rsidP="001935EE">
      <w:pPr>
        <w:snapToGrid w:val="0"/>
        <w:spacing w:line="260" w:lineRule="exact"/>
        <w:jc w:val="right"/>
        <w:rPr>
          <w:rFonts w:eastAsia="標楷體"/>
          <w:sz w:val="20"/>
          <w:szCs w:val="20"/>
        </w:rPr>
      </w:pPr>
      <w:r w:rsidRPr="00310EFC">
        <w:rPr>
          <w:rFonts w:eastAsia="標楷體" w:hint="eastAsia"/>
          <w:sz w:val="16"/>
        </w:rPr>
        <w:t xml:space="preserve">                                                             </w:t>
      </w:r>
      <w:r w:rsidRPr="0022673C">
        <w:rPr>
          <w:rFonts w:eastAsia="標楷體" w:hint="eastAsia"/>
          <w:sz w:val="20"/>
          <w:szCs w:val="20"/>
        </w:rPr>
        <w:t>1020305</w:t>
      </w:r>
      <w:r w:rsidRPr="0022673C">
        <w:rPr>
          <w:rFonts w:eastAsia="標楷體" w:hint="eastAsia"/>
          <w:sz w:val="20"/>
          <w:szCs w:val="20"/>
        </w:rPr>
        <w:t>校務會議通過設訂</w:t>
      </w:r>
    </w:p>
    <w:p w:rsidR="001935EE" w:rsidRPr="0022673C" w:rsidRDefault="001935EE" w:rsidP="001935EE">
      <w:pPr>
        <w:snapToGrid w:val="0"/>
        <w:spacing w:line="260" w:lineRule="exact"/>
        <w:jc w:val="right"/>
        <w:rPr>
          <w:rFonts w:eastAsia="標楷體"/>
          <w:sz w:val="20"/>
          <w:szCs w:val="20"/>
        </w:rPr>
      </w:pPr>
      <w:r w:rsidRPr="0022673C">
        <w:rPr>
          <w:rFonts w:eastAsia="標楷體" w:hint="eastAsia"/>
          <w:sz w:val="20"/>
          <w:szCs w:val="20"/>
        </w:rPr>
        <w:t>教育部</w:t>
      </w:r>
      <w:r w:rsidRPr="0022673C">
        <w:rPr>
          <w:rFonts w:eastAsia="標楷體" w:hint="eastAsia"/>
          <w:sz w:val="20"/>
          <w:szCs w:val="20"/>
        </w:rPr>
        <w:t>10</w:t>
      </w:r>
      <w:r>
        <w:rPr>
          <w:rFonts w:eastAsia="標楷體" w:hint="eastAsia"/>
          <w:sz w:val="20"/>
          <w:szCs w:val="20"/>
        </w:rPr>
        <w:t>2</w:t>
      </w:r>
      <w:r w:rsidRPr="0022673C">
        <w:rPr>
          <w:rFonts w:eastAsia="標楷體" w:hint="eastAsia"/>
          <w:sz w:val="20"/>
          <w:szCs w:val="20"/>
        </w:rPr>
        <w:t>.4.18</w:t>
      </w:r>
      <w:proofErr w:type="gramStart"/>
      <w:r w:rsidRPr="0022673C">
        <w:rPr>
          <w:rFonts w:eastAsia="標楷體" w:hint="eastAsia"/>
          <w:sz w:val="20"/>
          <w:szCs w:val="20"/>
        </w:rPr>
        <w:t>臺</w:t>
      </w:r>
      <w:proofErr w:type="gramEnd"/>
      <w:r w:rsidRPr="0022673C">
        <w:rPr>
          <w:rFonts w:eastAsia="標楷體" w:hint="eastAsia"/>
          <w:sz w:val="20"/>
          <w:szCs w:val="20"/>
        </w:rPr>
        <w:t>教高</w:t>
      </w:r>
      <w:r w:rsidRPr="0022673C">
        <w:rPr>
          <w:rFonts w:eastAsia="標楷體" w:hint="eastAsia"/>
          <w:sz w:val="20"/>
          <w:szCs w:val="20"/>
        </w:rPr>
        <w:t>(</w:t>
      </w:r>
      <w:r w:rsidRPr="0022673C">
        <w:rPr>
          <w:rFonts w:eastAsia="標楷體" w:hint="eastAsia"/>
          <w:sz w:val="20"/>
          <w:szCs w:val="20"/>
        </w:rPr>
        <w:t>三</w:t>
      </w:r>
      <w:r w:rsidRPr="0022673C">
        <w:rPr>
          <w:rFonts w:eastAsia="標楷體" w:hint="eastAsia"/>
          <w:sz w:val="20"/>
          <w:szCs w:val="20"/>
        </w:rPr>
        <w:t>)</w:t>
      </w:r>
      <w:r w:rsidRPr="0022673C">
        <w:rPr>
          <w:rFonts w:eastAsia="標楷體" w:hint="eastAsia"/>
          <w:sz w:val="20"/>
          <w:szCs w:val="20"/>
        </w:rPr>
        <w:t>字第</w:t>
      </w:r>
      <w:r w:rsidRPr="0022673C">
        <w:rPr>
          <w:rFonts w:eastAsia="標楷體" w:hint="eastAsia"/>
          <w:sz w:val="20"/>
          <w:szCs w:val="20"/>
        </w:rPr>
        <w:t>1020034344</w:t>
      </w:r>
      <w:r w:rsidRPr="0022673C">
        <w:rPr>
          <w:rFonts w:eastAsia="標楷體" w:hint="eastAsia"/>
          <w:sz w:val="20"/>
          <w:szCs w:val="20"/>
        </w:rPr>
        <w:t>號核定修正條文</w:t>
      </w:r>
    </w:p>
    <w:p w:rsidR="001935EE" w:rsidRPr="0022673C" w:rsidRDefault="001935EE" w:rsidP="001935EE">
      <w:pPr>
        <w:snapToGrid w:val="0"/>
        <w:spacing w:line="260" w:lineRule="exact"/>
        <w:jc w:val="right"/>
        <w:rPr>
          <w:rFonts w:eastAsia="標楷體"/>
          <w:sz w:val="20"/>
          <w:szCs w:val="20"/>
        </w:rPr>
      </w:pPr>
      <w:r w:rsidRPr="0022673C">
        <w:rPr>
          <w:rFonts w:eastAsia="標楷體" w:hint="eastAsia"/>
          <w:sz w:val="20"/>
          <w:szCs w:val="20"/>
        </w:rPr>
        <w:t>1021024</w:t>
      </w:r>
      <w:r w:rsidRPr="0022673C">
        <w:rPr>
          <w:rFonts w:eastAsia="標楷體" w:hint="eastAsia"/>
          <w:sz w:val="20"/>
          <w:szCs w:val="20"/>
        </w:rPr>
        <w:t>校務會議通過修訂</w:t>
      </w:r>
    </w:p>
    <w:p w:rsidR="001935EE" w:rsidRDefault="001935EE" w:rsidP="001935EE">
      <w:pPr>
        <w:wordWrap w:val="0"/>
        <w:snapToGrid w:val="0"/>
        <w:spacing w:line="260" w:lineRule="exact"/>
        <w:jc w:val="right"/>
        <w:rPr>
          <w:rFonts w:eastAsia="標楷體"/>
          <w:sz w:val="20"/>
          <w:szCs w:val="20"/>
        </w:rPr>
      </w:pPr>
      <w:r w:rsidRPr="0022673C">
        <w:rPr>
          <w:rFonts w:eastAsia="標楷體" w:hint="eastAsia"/>
          <w:sz w:val="20"/>
          <w:szCs w:val="20"/>
        </w:rPr>
        <w:t>103</w:t>
      </w:r>
      <w:r w:rsidRPr="0022673C">
        <w:rPr>
          <w:rFonts w:eastAsia="標楷體"/>
          <w:sz w:val="20"/>
          <w:szCs w:val="20"/>
        </w:rPr>
        <w:t>1</w:t>
      </w:r>
      <w:r w:rsidRPr="0022673C">
        <w:rPr>
          <w:rFonts w:eastAsia="標楷體" w:hint="eastAsia"/>
          <w:sz w:val="20"/>
          <w:szCs w:val="20"/>
        </w:rPr>
        <w:t>016</w:t>
      </w:r>
      <w:r w:rsidRPr="0022673C">
        <w:rPr>
          <w:rFonts w:eastAsia="標楷體" w:hint="eastAsia"/>
          <w:sz w:val="20"/>
          <w:szCs w:val="20"/>
        </w:rPr>
        <w:t>校務會議通過修訂</w:t>
      </w:r>
    </w:p>
    <w:p w:rsidR="001935EE" w:rsidRPr="0022673C" w:rsidRDefault="001935EE" w:rsidP="001935EE">
      <w:pPr>
        <w:snapToGrid w:val="0"/>
        <w:spacing w:line="260" w:lineRule="exact"/>
        <w:jc w:val="right"/>
        <w:rPr>
          <w:rFonts w:eastAsia="標楷體"/>
          <w:sz w:val="20"/>
          <w:szCs w:val="20"/>
        </w:rPr>
      </w:pPr>
      <w:r w:rsidRPr="0022673C">
        <w:rPr>
          <w:rFonts w:eastAsia="標楷體" w:hint="eastAsia"/>
          <w:sz w:val="20"/>
          <w:szCs w:val="20"/>
        </w:rPr>
        <w:t>10</w:t>
      </w:r>
      <w:r>
        <w:rPr>
          <w:rFonts w:eastAsia="標楷體" w:hint="eastAsia"/>
          <w:sz w:val="20"/>
          <w:szCs w:val="20"/>
        </w:rPr>
        <w:t>40528</w:t>
      </w:r>
      <w:r w:rsidRPr="0022673C">
        <w:rPr>
          <w:rFonts w:eastAsia="標楷體" w:hint="eastAsia"/>
          <w:sz w:val="20"/>
          <w:szCs w:val="20"/>
        </w:rPr>
        <w:t>校務會議通過修訂</w:t>
      </w:r>
    </w:p>
    <w:p w:rsidR="001935EE" w:rsidRPr="001A4EB1" w:rsidRDefault="001935EE" w:rsidP="001935EE">
      <w:pPr>
        <w:spacing w:beforeLines="10" w:afterLines="10" w:line="300" w:lineRule="exact"/>
        <w:ind w:left="1078" w:hangingChars="385" w:hanging="1078"/>
        <w:rPr>
          <w:rFonts w:eastAsia="標楷體"/>
          <w:sz w:val="28"/>
          <w:szCs w:val="28"/>
        </w:rPr>
      </w:pPr>
      <w:r w:rsidRPr="001A4EB1">
        <w:rPr>
          <w:rFonts w:eastAsia="標楷體" w:hint="eastAsia"/>
          <w:sz w:val="28"/>
          <w:szCs w:val="28"/>
        </w:rPr>
        <w:t>第一條</w:t>
      </w:r>
      <w:r w:rsidRPr="001A4EB1">
        <w:rPr>
          <w:rFonts w:eastAsia="標楷體" w:hint="eastAsia"/>
          <w:sz w:val="28"/>
          <w:szCs w:val="28"/>
        </w:rPr>
        <w:t xml:space="preserve">  </w:t>
      </w:r>
      <w:r w:rsidRPr="001A4EB1">
        <w:rPr>
          <w:rFonts w:eastAsia="標楷體" w:hint="eastAsia"/>
          <w:sz w:val="28"/>
          <w:szCs w:val="28"/>
        </w:rPr>
        <w:t>本辦法依教育部台</w:t>
      </w:r>
      <w:r w:rsidRPr="001A4EB1">
        <w:rPr>
          <w:rFonts w:ascii="標楷體" w:eastAsia="標楷體" w:hAnsi="標楷體"/>
          <w:sz w:val="28"/>
          <w:szCs w:val="28"/>
        </w:rPr>
        <w:t>人(三)字第</w:t>
      </w:r>
      <w:r w:rsidRPr="001A4EB1">
        <w:rPr>
          <w:rFonts w:ascii="標楷體" w:eastAsia="標楷體" w:hAnsi="標楷體" w:hint="eastAsia"/>
          <w:sz w:val="28"/>
          <w:szCs w:val="28"/>
        </w:rPr>
        <w:t>0950141476C</w:t>
      </w:r>
      <w:r w:rsidRPr="001A4EB1">
        <w:rPr>
          <w:rFonts w:ascii="標楷體" w:eastAsia="標楷體" w:hAnsi="標楷體"/>
          <w:sz w:val="28"/>
          <w:szCs w:val="28"/>
        </w:rPr>
        <w:t>號</w:t>
      </w:r>
      <w:r w:rsidRPr="001A4EB1">
        <w:rPr>
          <w:rFonts w:ascii="標楷體" w:eastAsia="標楷體" w:hAnsi="標楷體" w:hint="eastAsia"/>
          <w:sz w:val="28"/>
          <w:szCs w:val="28"/>
        </w:rPr>
        <w:t>令</w:t>
      </w:r>
      <w:r w:rsidRPr="001A4EB1">
        <w:rPr>
          <w:rFonts w:eastAsia="標楷體" w:hint="eastAsia"/>
          <w:sz w:val="28"/>
          <w:szCs w:val="28"/>
        </w:rPr>
        <w:t>函規定訂定之。</w:t>
      </w:r>
    </w:p>
    <w:p w:rsidR="001935EE" w:rsidRPr="001A4EB1" w:rsidRDefault="001935EE" w:rsidP="001935EE">
      <w:pPr>
        <w:spacing w:beforeLines="10" w:afterLines="10" w:line="300" w:lineRule="exact"/>
        <w:ind w:left="1134" w:hangingChars="405" w:hanging="1134"/>
        <w:rPr>
          <w:rFonts w:eastAsia="標楷體"/>
          <w:sz w:val="28"/>
          <w:szCs w:val="28"/>
        </w:rPr>
      </w:pPr>
      <w:r>
        <w:rPr>
          <w:rFonts w:eastAsia="標楷體" w:hint="eastAsia"/>
          <w:sz w:val="28"/>
          <w:szCs w:val="28"/>
        </w:rPr>
        <w:t>第二</w:t>
      </w:r>
      <w:r w:rsidRPr="001A4EB1">
        <w:rPr>
          <w:rFonts w:eastAsia="標楷體" w:hint="eastAsia"/>
          <w:sz w:val="28"/>
          <w:szCs w:val="28"/>
        </w:rPr>
        <w:t>條</w:t>
      </w:r>
      <w:r>
        <w:rPr>
          <w:rFonts w:eastAsia="標楷體" w:hint="eastAsia"/>
          <w:sz w:val="28"/>
          <w:szCs w:val="28"/>
        </w:rPr>
        <w:t xml:space="preserve">  </w:t>
      </w:r>
      <w:r w:rsidRPr="001A4EB1">
        <w:rPr>
          <w:rFonts w:eastAsia="標楷體" w:hint="eastAsia"/>
          <w:sz w:val="28"/>
          <w:szCs w:val="28"/>
        </w:rPr>
        <w:t>教授年滿六十五歲者，除其屆滿限齡之日適在學期中者，得依本校教職員退休撫</w:t>
      </w:r>
      <w:proofErr w:type="gramStart"/>
      <w:r w:rsidRPr="001A4EB1">
        <w:rPr>
          <w:rFonts w:eastAsia="標楷體" w:hint="eastAsia"/>
          <w:sz w:val="28"/>
          <w:szCs w:val="28"/>
        </w:rPr>
        <w:t>卹</w:t>
      </w:r>
      <w:proofErr w:type="gramEnd"/>
      <w:r w:rsidRPr="001A4EB1">
        <w:rPr>
          <w:rFonts w:eastAsia="標楷體" w:hint="eastAsia"/>
          <w:sz w:val="28"/>
          <w:szCs w:val="28"/>
        </w:rPr>
        <w:t>資遣辦法第四條規定延長服務至該學期終了外，以不延長服務為原則。</w:t>
      </w:r>
    </w:p>
    <w:p w:rsidR="001935EE" w:rsidRPr="001A4EB1" w:rsidRDefault="001935EE" w:rsidP="001935EE">
      <w:pPr>
        <w:spacing w:beforeLines="10" w:afterLines="10" w:line="300" w:lineRule="exact"/>
        <w:ind w:left="1134" w:hangingChars="405" w:hanging="1134"/>
        <w:rPr>
          <w:rFonts w:eastAsia="標楷體"/>
          <w:sz w:val="28"/>
          <w:szCs w:val="28"/>
        </w:rPr>
      </w:pPr>
      <w:r w:rsidRPr="001A4EB1">
        <w:rPr>
          <w:rFonts w:eastAsia="標楷體" w:hint="eastAsia"/>
          <w:sz w:val="28"/>
          <w:szCs w:val="28"/>
        </w:rPr>
        <w:t>第三條</w:t>
      </w:r>
      <w:r w:rsidRPr="001A4EB1">
        <w:rPr>
          <w:rFonts w:eastAsia="標楷體"/>
          <w:sz w:val="28"/>
          <w:szCs w:val="28"/>
        </w:rPr>
        <w:t xml:space="preserve">  </w:t>
      </w:r>
      <w:r w:rsidRPr="001A4EB1">
        <w:rPr>
          <w:rFonts w:eastAsia="標楷體" w:hint="eastAsia"/>
          <w:sz w:val="28"/>
          <w:szCs w:val="28"/>
        </w:rPr>
        <w:t>教授延長服務應由本校各學系（所）衡酌當事人健康狀況、教學成績、教學需要及所授課程之專門性，主動檢討辦理，並提經系（所）、院、校各級教師評審委員會審議通過，准予延長服務，當事人不得自行要求延長服務。</w:t>
      </w:r>
    </w:p>
    <w:p w:rsidR="001935EE" w:rsidRPr="001A4EB1" w:rsidRDefault="001935EE" w:rsidP="001935EE">
      <w:pPr>
        <w:spacing w:beforeLines="10" w:afterLines="10" w:line="300" w:lineRule="exact"/>
        <w:ind w:left="1078" w:hangingChars="385" w:hanging="1078"/>
        <w:rPr>
          <w:rFonts w:eastAsia="標楷體"/>
          <w:sz w:val="28"/>
          <w:szCs w:val="28"/>
        </w:rPr>
      </w:pPr>
      <w:r w:rsidRPr="001A4EB1">
        <w:rPr>
          <w:rFonts w:eastAsia="標楷體" w:hint="eastAsia"/>
          <w:sz w:val="28"/>
          <w:szCs w:val="28"/>
        </w:rPr>
        <w:t>第四條</w:t>
      </w:r>
      <w:r w:rsidRPr="001A4EB1">
        <w:rPr>
          <w:rFonts w:eastAsia="標楷體"/>
          <w:sz w:val="28"/>
          <w:szCs w:val="28"/>
        </w:rPr>
        <w:t xml:space="preserve">  </w:t>
      </w:r>
      <w:r w:rsidRPr="001A4EB1">
        <w:rPr>
          <w:rFonts w:eastAsia="標楷體" w:hint="eastAsia"/>
          <w:sz w:val="28"/>
          <w:szCs w:val="28"/>
        </w:rPr>
        <w:t>依第三條辦理延長服務之教授應符合下列基本條件並具特殊條件之</w:t>
      </w:r>
      <w:proofErr w:type="gramStart"/>
      <w:r w:rsidRPr="001A4EB1">
        <w:rPr>
          <w:rFonts w:eastAsia="標楷體" w:hint="eastAsia"/>
          <w:sz w:val="28"/>
          <w:szCs w:val="28"/>
        </w:rPr>
        <w:t>一</w:t>
      </w:r>
      <w:proofErr w:type="gramEnd"/>
      <w:r w:rsidRPr="001A4EB1">
        <w:rPr>
          <w:rFonts w:eastAsia="標楷體" w:hint="eastAsia"/>
          <w:sz w:val="28"/>
          <w:szCs w:val="28"/>
        </w:rPr>
        <w:t>：</w:t>
      </w:r>
    </w:p>
    <w:p w:rsidR="001935EE" w:rsidRPr="001A4EB1" w:rsidRDefault="001935EE" w:rsidP="001935EE">
      <w:pPr>
        <w:snapToGrid w:val="0"/>
        <w:spacing w:beforeLines="10" w:afterLines="10" w:line="300" w:lineRule="exact"/>
        <w:ind w:leftChars="472" w:left="1133" w:firstLine="2"/>
        <w:rPr>
          <w:rFonts w:eastAsia="標楷體"/>
          <w:sz w:val="28"/>
          <w:szCs w:val="28"/>
        </w:rPr>
      </w:pPr>
      <w:r w:rsidRPr="001A4EB1">
        <w:rPr>
          <w:rFonts w:eastAsia="標楷體" w:hint="eastAsia"/>
          <w:sz w:val="28"/>
          <w:szCs w:val="28"/>
        </w:rPr>
        <w:t>一、基本條件</w:t>
      </w:r>
    </w:p>
    <w:p w:rsidR="001935EE" w:rsidRDefault="001935EE" w:rsidP="001935EE">
      <w:pPr>
        <w:snapToGrid w:val="0"/>
        <w:spacing w:beforeLines="10" w:afterLines="10" w:line="300" w:lineRule="exact"/>
        <w:ind w:leftChars="635" w:left="1524"/>
        <w:rPr>
          <w:rFonts w:eastAsia="標楷體" w:hint="eastAsia"/>
          <w:sz w:val="28"/>
          <w:szCs w:val="28"/>
        </w:rPr>
      </w:pPr>
      <w:r w:rsidRPr="001A4EB1">
        <w:rPr>
          <w:rFonts w:eastAsia="標楷體" w:hint="eastAsia"/>
          <w:sz w:val="28"/>
          <w:szCs w:val="28"/>
        </w:rPr>
        <w:t>(</w:t>
      </w:r>
      <w:proofErr w:type="gramStart"/>
      <w:r w:rsidRPr="001A4EB1">
        <w:rPr>
          <w:rFonts w:eastAsia="標楷體" w:hint="eastAsia"/>
          <w:sz w:val="28"/>
          <w:szCs w:val="28"/>
        </w:rPr>
        <w:t>一</w:t>
      </w:r>
      <w:proofErr w:type="gramEnd"/>
      <w:r w:rsidRPr="001A4EB1">
        <w:rPr>
          <w:rFonts w:eastAsia="標楷體" w:hint="eastAsia"/>
          <w:sz w:val="28"/>
          <w:szCs w:val="28"/>
        </w:rPr>
        <w:t>)</w:t>
      </w:r>
      <w:r w:rsidRPr="001A4EB1">
        <w:rPr>
          <w:rFonts w:eastAsia="標楷體" w:hint="eastAsia"/>
          <w:sz w:val="28"/>
          <w:szCs w:val="28"/>
        </w:rPr>
        <w:t>體格健康仍能繼續從事教學與研究工作者。</w:t>
      </w:r>
    </w:p>
    <w:p w:rsidR="001935EE" w:rsidRDefault="001935EE" w:rsidP="001935EE">
      <w:pPr>
        <w:snapToGrid w:val="0"/>
        <w:spacing w:beforeLines="10" w:afterLines="10" w:line="300" w:lineRule="exact"/>
        <w:ind w:leftChars="635" w:left="1524"/>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二</w:t>
      </w:r>
      <w:r w:rsidRPr="001A4EB1">
        <w:rPr>
          <w:rFonts w:eastAsia="標楷體" w:hint="eastAsia"/>
          <w:sz w:val="28"/>
          <w:szCs w:val="28"/>
        </w:rPr>
        <w:t>)</w:t>
      </w:r>
      <w:r w:rsidRPr="001A4EB1">
        <w:rPr>
          <w:rFonts w:eastAsia="標楷體" w:hint="eastAsia"/>
          <w:sz w:val="28"/>
          <w:szCs w:val="28"/>
        </w:rPr>
        <w:t>在教學與研究上經學校評鑑優良者。</w:t>
      </w:r>
    </w:p>
    <w:p w:rsidR="001935EE" w:rsidRDefault="001935EE" w:rsidP="000B7BAE">
      <w:pPr>
        <w:snapToGrid w:val="0"/>
        <w:spacing w:beforeLines="10" w:afterLines="10" w:line="300" w:lineRule="exact"/>
        <w:ind w:leftChars="641" w:left="2028" w:hangingChars="175" w:hanging="490"/>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三</w:t>
      </w:r>
      <w:r w:rsidRPr="001A4EB1">
        <w:rPr>
          <w:rFonts w:eastAsia="標楷體" w:hint="eastAsia"/>
          <w:sz w:val="28"/>
          <w:szCs w:val="28"/>
        </w:rPr>
        <w:t>)</w:t>
      </w:r>
      <w:r w:rsidRPr="001A4EB1">
        <w:rPr>
          <w:rFonts w:eastAsia="標楷體" w:hint="eastAsia"/>
          <w:sz w:val="28"/>
          <w:szCs w:val="28"/>
        </w:rPr>
        <w:t>依本校</w:t>
      </w:r>
      <w:proofErr w:type="gramStart"/>
      <w:r w:rsidRPr="001A4EB1">
        <w:rPr>
          <w:rFonts w:eastAsia="標楷體" w:hint="eastAsia"/>
          <w:sz w:val="28"/>
          <w:szCs w:val="28"/>
        </w:rPr>
        <w:t>規定授足基本</w:t>
      </w:r>
      <w:proofErr w:type="gramEnd"/>
      <w:r w:rsidRPr="001A4EB1">
        <w:rPr>
          <w:rFonts w:eastAsia="標楷體" w:hint="eastAsia"/>
          <w:sz w:val="28"/>
          <w:szCs w:val="28"/>
        </w:rPr>
        <w:t>授課時數並於延長服務期間亦可依</w:t>
      </w:r>
      <w:proofErr w:type="gramStart"/>
      <w:r w:rsidRPr="001A4EB1">
        <w:rPr>
          <w:rFonts w:eastAsia="標楷體" w:hint="eastAsia"/>
          <w:sz w:val="28"/>
          <w:szCs w:val="28"/>
        </w:rPr>
        <w:t>規定授足基本</w:t>
      </w:r>
      <w:proofErr w:type="gramEnd"/>
      <w:r w:rsidRPr="001A4EB1">
        <w:rPr>
          <w:rFonts w:eastAsia="標楷體" w:hint="eastAsia"/>
          <w:sz w:val="28"/>
          <w:szCs w:val="28"/>
        </w:rPr>
        <w:t>授課時數。</w:t>
      </w:r>
    </w:p>
    <w:p w:rsidR="001935EE" w:rsidRPr="001A4EB1" w:rsidRDefault="001935EE" w:rsidP="001935EE">
      <w:pPr>
        <w:snapToGrid w:val="0"/>
        <w:spacing w:beforeLines="10" w:afterLines="10" w:line="300" w:lineRule="exact"/>
        <w:ind w:leftChars="635" w:left="1524"/>
        <w:rPr>
          <w:sz w:val="28"/>
          <w:szCs w:val="28"/>
        </w:rPr>
      </w:pPr>
      <w:r w:rsidRPr="001A4EB1">
        <w:rPr>
          <w:rFonts w:eastAsia="標楷體" w:hint="eastAsia"/>
          <w:sz w:val="28"/>
          <w:szCs w:val="28"/>
        </w:rPr>
        <w:t>(</w:t>
      </w:r>
      <w:r w:rsidRPr="001A4EB1">
        <w:rPr>
          <w:rFonts w:eastAsia="標楷體" w:hint="eastAsia"/>
          <w:sz w:val="28"/>
          <w:szCs w:val="28"/>
        </w:rPr>
        <w:t>四</w:t>
      </w:r>
      <w:r w:rsidRPr="001A4EB1">
        <w:rPr>
          <w:rFonts w:eastAsia="標楷體" w:hint="eastAsia"/>
          <w:sz w:val="28"/>
          <w:szCs w:val="28"/>
        </w:rPr>
        <w:t>)</w:t>
      </w:r>
      <w:r w:rsidRPr="001A4EB1">
        <w:rPr>
          <w:rFonts w:eastAsia="標楷體" w:hint="eastAsia"/>
          <w:sz w:val="28"/>
          <w:szCs w:val="28"/>
        </w:rPr>
        <w:t>須在本校任教服務滿一年以上者。</w:t>
      </w:r>
    </w:p>
    <w:p w:rsidR="001935EE" w:rsidRPr="001A4EB1" w:rsidRDefault="001935EE" w:rsidP="000B7BAE">
      <w:pPr>
        <w:snapToGrid w:val="0"/>
        <w:spacing w:beforeLines="10" w:afterLines="10" w:line="300" w:lineRule="exact"/>
        <w:ind w:leftChars="472" w:left="1133" w:firstLine="2"/>
        <w:rPr>
          <w:rFonts w:eastAsia="標楷體"/>
          <w:sz w:val="28"/>
          <w:szCs w:val="28"/>
        </w:rPr>
      </w:pPr>
      <w:r w:rsidRPr="001A4EB1">
        <w:rPr>
          <w:rFonts w:eastAsia="標楷體" w:hint="eastAsia"/>
          <w:sz w:val="28"/>
          <w:szCs w:val="28"/>
        </w:rPr>
        <w:t>二、特殊條件</w:t>
      </w:r>
    </w:p>
    <w:p w:rsidR="000B7BAE" w:rsidRDefault="001935EE" w:rsidP="000B7BAE">
      <w:pPr>
        <w:snapToGrid w:val="0"/>
        <w:spacing w:beforeLines="10" w:afterLines="10" w:line="300" w:lineRule="exact"/>
        <w:ind w:leftChars="641" w:left="1538"/>
        <w:rPr>
          <w:rFonts w:eastAsia="標楷體" w:hint="eastAsia"/>
          <w:sz w:val="28"/>
          <w:szCs w:val="28"/>
        </w:rPr>
      </w:pPr>
      <w:r w:rsidRPr="001A4EB1">
        <w:rPr>
          <w:rFonts w:eastAsia="標楷體" w:hint="eastAsia"/>
          <w:sz w:val="28"/>
          <w:szCs w:val="28"/>
        </w:rPr>
        <w:t>(</w:t>
      </w:r>
      <w:proofErr w:type="gramStart"/>
      <w:r w:rsidRPr="001A4EB1">
        <w:rPr>
          <w:rFonts w:eastAsia="標楷體" w:hint="eastAsia"/>
          <w:sz w:val="28"/>
          <w:szCs w:val="28"/>
        </w:rPr>
        <w:t>一</w:t>
      </w:r>
      <w:proofErr w:type="gramEnd"/>
      <w:r w:rsidRPr="001A4EB1">
        <w:rPr>
          <w:rFonts w:eastAsia="標楷體" w:hint="eastAsia"/>
          <w:sz w:val="28"/>
          <w:szCs w:val="28"/>
        </w:rPr>
        <w:t>)</w:t>
      </w:r>
      <w:r w:rsidRPr="001A4EB1">
        <w:rPr>
          <w:rFonts w:eastAsia="標楷體" w:hint="eastAsia"/>
          <w:sz w:val="28"/>
          <w:szCs w:val="28"/>
        </w:rPr>
        <w:t>擔任中央研究院院士者。</w:t>
      </w:r>
    </w:p>
    <w:p w:rsidR="000B7BAE" w:rsidRDefault="001935EE" w:rsidP="000B7BAE">
      <w:pPr>
        <w:snapToGrid w:val="0"/>
        <w:spacing w:beforeLines="10" w:afterLines="10" w:line="300" w:lineRule="exact"/>
        <w:ind w:leftChars="641" w:left="1538"/>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二</w:t>
      </w:r>
      <w:r w:rsidRPr="001A4EB1">
        <w:rPr>
          <w:rFonts w:eastAsia="標楷體" w:hint="eastAsia"/>
          <w:sz w:val="28"/>
          <w:szCs w:val="28"/>
        </w:rPr>
        <w:t>)</w:t>
      </w:r>
      <w:r w:rsidRPr="001A4EB1">
        <w:rPr>
          <w:rFonts w:eastAsia="標楷體" w:hint="eastAsia"/>
          <w:sz w:val="28"/>
          <w:szCs w:val="28"/>
        </w:rPr>
        <w:t>曾擔任國家講座主持人者。</w:t>
      </w:r>
    </w:p>
    <w:p w:rsidR="000B7BAE" w:rsidRDefault="001935EE" w:rsidP="000B7BAE">
      <w:pPr>
        <w:snapToGrid w:val="0"/>
        <w:spacing w:beforeLines="10" w:afterLines="10" w:line="300" w:lineRule="exact"/>
        <w:ind w:leftChars="647" w:left="2043" w:hangingChars="175" w:hanging="490"/>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三</w:t>
      </w:r>
      <w:r w:rsidRPr="001A4EB1">
        <w:rPr>
          <w:rFonts w:eastAsia="標楷體" w:hint="eastAsia"/>
          <w:sz w:val="28"/>
          <w:szCs w:val="28"/>
        </w:rPr>
        <w:t>)</w:t>
      </w:r>
      <w:r w:rsidRPr="001A4EB1">
        <w:rPr>
          <w:rFonts w:eastAsia="標楷體" w:hint="eastAsia"/>
          <w:sz w:val="28"/>
          <w:szCs w:val="28"/>
        </w:rPr>
        <w:t>曾獲有教育部學術獎或曾獲有三次</w:t>
      </w:r>
      <w:r w:rsidRPr="001A4EB1">
        <w:rPr>
          <w:rFonts w:eastAsia="標楷體" w:hint="eastAsia"/>
          <w:sz w:val="28"/>
          <w:szCs w:val="28"/>
        </w:rPr>
        <w:t>(</w:t>
      </w:r>
      <w:r w:rsidRPr="001A4EB1">
        <w:rPr>
          <w:rFonts w:eastAsia="標楷體" w:hint="eastAsia"/>
          <w:sz w:val="28"/>
          <w:szCs w:val="28"/>
        </w:rPr>
        <w:t>最近一次在五年內</w:t>
      </w:r>
      <w:r w:rsidRPr="001A4EB1">
        <w:rPr>
          <w:rFonts w:eastAsia="標楷體" w:hint="eastAsia"/>
          <w:sz w:val="28"/>
          <w:szCs w:val="28"/>
        </w:rPr>
        <w:t>)</w:t>
      </w:r>
      <w:r w:rsidRPr="001A4EB1">
        <w:rPr>
          <w:rFonts w:eastAsia="標楷體" w:hint="eastAsia"/>
          <w:sz w:val="28"/>
          <w:szCs w:val="28"/>
        </w:rPr>
        <w:t>以上科技部傑出研究獎勵者。</w:t>
      </w:r>
    </w:p>
    <w:p w:rsidR="000B7BAE" w:rsidRDefault="001935EE" w:rsidP="000B7BAE">
      <w:pPr>
        <w:snapToGrid w:val="0"/>
        <w:spacing w:beforeLines="10" w:afterLines="10" w:line="300" w:lineRule="exact"/>
        <w:ind w:leftChars="647" w:left="2043" w:hangingChars="175" w:hanging="490"/>
        <w:rPr>
          <w:rFonts w:eastAsia="標楷體" w:hAnsi="標楷體" w:hint="eastAsia"/>
          <w:sz w:val="28"/>
          <w:szCs w:val="28"/>
        </w:rPr>
      </w:pPr>
      <w:r w:rsidRPr="001A4EB1">
        <w:rPr>
          <w:rFonts w:eastAsia="標楷體" w:hint="eastAsia"/>
          <w:sz w:val="28"/>
          <w:szCs w:val="28"/>
        </w:rPr>
        <w:t>(</w:t>
      </w:r>
      <w:r w:rsidRPr="001A4EB1">
        <w:rPr>
          <w:rFonts w:eastAsia="標楷體" w:hint="eastAsia"/>
          <w:sz w:val="28"/>
          <w:szCs w:val="28"/>
        </w:rPr>
        <w:t>四</w:t>
      </w:r>
      <w:r w:rsidRPr="001A4EB1">
        <w:rPr>
          <w:rFonts w:eastAsia="標楷體" w:hint="eastAsia"/>
          <w:sz w:val="28"/>
          <w:szCs w:val="28"/>
        </w:rPr>
        <w:t>)</w:t>
      </w:r>
      <w:r w:rsidRPr="001A4EB1">
        <w:rPr>
          <w:rFonts w:eastAsia="標楷體" w:hAnsi="標楷體"/>
          <w:sz w:val="28"/>
          <w:szCs w:val="28"/>
        </w:rPr>
        <w:t>最近</w:t>
      </w:r>
      <w:proofErr w:type="gramStart"/>
      <w:r w:rsidRPr="001A4EB1">
        <w:rPr>
          <w:rFonts w:eastAsia="標楷體" w:hAnsi="標楷體"/>
          <w:sz w:val="28"/>
          <w:szCs w:val="28"/>
        </w:rPr>
        <w:t>三</w:t>
      </w:r>
      <w:proofErr w:type="gramEnd"/>
      <w:r w:rsidRPr="001A4EB1">
        <w:rPr>
          <w:rFonts w:eastAsia="標楷體" w:hAnsi="標楷體"/>
          <w:sz w:val="28"/>
          <w:szCs w:val="28"/>
        </w:rPr>
        <w:t>年內於國內外著名學術性刊物公開發表與所授課程相關之重要學術論文三篇以上，對學術確有貢獻者。</w:t>
      </w:r>
      <w:r w:rsidRPr="001A4EB1">
        <w:rPr>
          <w:rFonts w:eastAsia="標楷體" w:hAnsi="標楷體" w:hint="eastAsia"/>
          <w:sz w:val="28"/>
          <w:szCs w:val="28"/>
        </w:rPr>
        <w:t>前述所發表論文需以本校名義並以第一或通訊作者為限，期刊性質由各學院</w:t>
      </w:r>
      <w:r w:rsidRPr="001A4EB1">
        <w:rPr>
          <w:rFonts w:eastAsia="標楷體" w:hAnsi="標楷體" w:hint="eastAsia"/>
          <w:sz w:val="28"/>
          <w:szCs w:val="28"/>
        </w:rPr>
        <w:t>(</w:t>
      </w:r>
      <w:r w:rsidRPr="001A4EB1">
        <w:rPr>
          <w:rFonts w:eastAsia="標楷體" w:hAnsi="標楷體" w:hint="eastAsia"/>
          <w:sz w:val="28"/>
          <w:szCs w:val="28"/>
        </w:rPr>
        <w:t>中心</w:t>
      </w:r>
      <w:r w:rsidRPr="001A4EB1">
        <w:rPr>
          <w:rFonts w:eastAsia="標楷體" w:hAnsi="標楷體" w:hint="eastAsia"/>
          <w:sz w:val="28"/>
          <w:szCs w:val="28"/>
        </w:rPr>
        <w:t>)</w:t>
      </w:r>
      <w:r w:rsidRPr="001A4EB1">
        <w:rPr>
          <w:rFonts w:eastAsia="標楷體" w:hAnsi="標楷體" w:hint="eastAsia"/>
          <w:sz w:val="28"/>
          <w:szCs w:val="28"/>
        </w:rPr>
        <w:t>訂定。</w:t>
      </w:r>
    </w:p>
    <w:p w:rsidR="000B7BAE" w:rsidRDefault="001935EE" w:rsidP="000B7BAE">
      <w:pPr>
        <w:snapToGrid w:val="0"/>
        <w:spacing w:beforeLines="10" w:afterLines="10" w:line="300" w:lineRule="exact"/>
        <w:ind w:leftChars="647" w:left="2043" w:hangingChars="175" w:hanging="490"/>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五</w:t>
      </w:r>
      <w:r w:rsidRPr="001A4EB1">
        <w:rPr>
          <w:rFonts w:eastAsia="標楷體" w:hint="eastAsia"/>
          <w:sz w:val="28"/>
          <w:szCs w:val="28"/>
        </w:rPr>
        <w:t>)</w:t>
      </w:r>
      <w:r w:rsidRPr="001A4EB1">
        <w:rPr>
          <w:rFonts w:eastAsia="標楷體" w:hint="eastAsia"/>
          <w:sz w:val="28"/>
          <w:szCs w:val="28"/>
        </w:rPr>
        <w:t>教授藝能科目者最近</w:t>
      </w:r>
      <w:proofErr w:type="gramStart"/>
      <w:r w:rsidRPr="001A4EB1">
        <w:rPr>
          <w:rFonts w:eastAsia="標楷體" w:hint="eastAsia"/>
          <w:sz w:val="28"/>
          <w:szCs w:val="28"/>
        </w:rPr>
        <w:t>三</w:t>
      </w:r>
      <w:proofErr w:type="gramEnd"/>
      <w:r w:rsidRPr="001A4EB1">
        <w:rPr>
          <w:rFonts w:eastAsia="標楷體" w:hint="eastAsia"/>
          <w:sz w:val="28"/>
          <w:szCs w:val="28"/>
        </w:rPr>
        <w:t>年內每年有創作、展演、技術指導</w:t>
      </w:r>
      <w:proofErr w:type="gramStart"/>
      <w:r w:rsidRPr="001A4EB1">
        <w:rPr>
          <w:rFonts w:eastAsia="標楷體" w:hint="eastAsia"/>
          <w:sz w:val="28"/>
          <w:szCs w:val="28"/>
        </w:rPr>
        <w:t>，著</w:t>
      </w:r>
      <w:proofErr w:type="gramEnd"/>
      <w:r w:rsidRPr="001A4EB1">
        <w:rPr>
          <w:rFonts w:eastAsia="標楷體" w:hint="eastAsia"/>
          <w:sz w:val="28"/>
          <w:szCs w:val="28"/>
        </w:rPr>
        <w:t>有國際聲望者。</w:t>
      </w:r>
    </w:p>
    <w:p w:rsidR="000B7BAE" w:rsidRDefault="001935EE" w:rsidP="000B7BAE">
      <w:pPr>
        <w:snapToGrid w:val="0"/>
        <w:spacing w:beforeLines="10" w:afterLines="10" w:line="300" w:lineRule="exact"/>
        <w:ind w:leftChars="647" w:left="2043" w:hangingChars="175" w:hanging="490"/>
        <w:rPr>
          <w:rFonts w:eastAsia="標楷體" w:hint="eastAsia"/>
          <w:sz w:val="28"/>
          <w:szCs w:val="28"/>
        </w:rPr>
      </w:pPr>
      <w:r w:rsidRPr="001A4EB1">
        <w:rPr>
          <w:rFonts w:eastAsia="標楷體" w:hint="eastAsia"/>
          <w:sz w:val="28"/>
          <w:szCs w:val="28"/>
        </w:rPr>
        <w:t>(</w:t>
      </w:r>
      <w:r w:rsidRPr="001A4EB1">
        <w:rPr>
          <w:rFonts w:eastAsia="標楷體" w:hint="eastAsia"/>
          <w:sz w:val="28"/>
          <w:szCs w:val="28"/>
        </w:rPr>
        <w:t>六</w:t>
      </w:r>
      <w:r w:rsidRPr="001A4EB1">
        <w:rPr>
          <w:rFonts w:eastAsia="標楷體" w:hint="eastAsia"/>
          <w:sz w:val="28"/>
          <w:szCs w:val="28"/>
        </w:rPr>
        <w:t>)</w:t>
      </w:r>
      <w:r w:rsidRPr="001A4EB1">
        <w:rPr>
          <w:rFonts w:eastAsia="標楷體" w:hint="eastAsia"/>
          <w:sz w:val="28"/>
          <w:szCs w:val="28"/>
        </w:rPr>
        <w:t>所擔任課程經認定屬高科技且稀少難以羅致接替人選者。</w:t>
      </w:r>
    </w:p>
    <w:p w:rsidR="001935EE" w:rsidRPr="001A4EB1" w:rsidRDefault="001935EE" w:rsidP="000B7BAE">
      <w:pPr>
        <w:snapToGrid w:val="0"/>
        <w:spacing w:beforeLines="10" w:afterLines="10" w:line="300" w:lineRule="exact"/>
        <w:ind w:leftChars="647" w:left="2043" w:hangingChars="175" w:hanging="490"/>
        <w:rPr>
          <w:rFonts w:eastAsia="標楷體"/>
          <w:sz w:val="28"/>
          <w:szCs w:val="28"/>
        </w:rPr>
      </w:pPr>
      <w:r w:rsidRPr="001A4EB1">
        <w:rPr>
          <w:rFonts w:eastAsia="標楷體" w:hint="eastAsia"/>
          <w:sz w:val="28"/>
          <w:szCs w:val="28"/>
        </w:rPr>
        <w:t>(</w:t>
      </w:r>
      <w:r w:rsidRPr="001A4EB1">
        <w:rPr>
          <w:rFonts w:eastAsia="標楷體" w:hint="eastAsia"/>
          <w:sz w:val="28"/>
          <w:szCs w:val="28"/>
        </w:rPr>
        <w:t>七</w:t>
      </w:r>
      <w:r w:rsidRPr="001A4EB1">
        <w:rPr>
          <w:rFonts w:eastAsia="標楷體" w:hint="eastAsia"/>
          <w:sz w:val="28"/>
          <w:szCs w:val="28"/>
        </w:rPr>
        <w:t>)</w:t>
      </w:r>
      <w:r w:rsidRPr="001A4EB1">
        <w:rPr>
          <w:rFonts w:eastAsia="標楷體" w:hint="eastAsia"/>
          <w:sz w:val="28"/>
          <w:szCs w:val="28"/>
        </w:rPr>
        <w:t>現任本校二級以上主管三年以上，有顯著貢獻且能提出具體事證者。</w:t>
      </w:r>
    </w:p>
    <w:p w:rsidR="001935EE" w:rsidRPr="001A4EB1" w:rsidRDefault="001935EE" w:rsidP="001935EE">
      <w:pPr>
        <w:snapToGrid w:val="0"/>
        <w:spacing w:beforeLines="10" w:afterLines="10" w:line="260" w:lineRule="exact"/>
        <w:ind w:left="1120" w:hangingChars="400" w:hanging="1120"/>
        <w:rPr>
          <w:rFonts w:eastAsia="標楷體"/>
          <w:sz w:val="28"/>
          <w:szCs w:val="28"/>
        </w:rPr>
      </w:pPr>
      <w:r w:rsidRPr="001A4EB1">
        <w:rPr>
          <w:rFonts w:eastAsia="標楷體" w:hint="eastAsia"/>
          <w:sz w:val="28"/>
          <w:szCs w:val="28"/>
        </w:rPr>
        <w:t>第五條</w:t>
      </w:r>
      <w:r w:rsidRPr="001A4EB1">
        <w:rPr>
          <w:rFonts w:eastAsia="標楷體"/>
          <w:sz w:val="28"/>
          <w:szCs w:val="28"/>
        </w:rPr>
        <w:tab/>
      </w:r>
      <w:r w:rsidRPr="001A4EB1">
        <w:rPr>
          <w:rFonts w:eastAsia="標楷體" w:hint="eastAsia"/>
          <w:sz w:val="28"/>
          <w:szCs w:val="28"/>
        </w:rPr>
        <w:t>教授延長服務超過七十歲者除須符合第四條第一項規定、且屬學校需要外，另須符合下列條件之</w:t>
      </w:r>
      <w:proofErr w:type="gramStart"/>
      <w:r w:rsidRPr="001A4EB1">
        <w:rPr>
          <w:rFonts w:eastAsia="標楷體" w:hint="eastAsia"/>
          <w:sz w:val="28"/>
          <w:szCs w:val="28"/>
        </w:rPr>
        <w:t>一</w:t>
      </w:r>
      <w:proofErr w:type="gramEnd"/>
      <w:r w:rsidRPr="001A4EB1">
        <w:rPr>
          <w:rFonts w:eastAsia="標楷體" w:hint="eastAsia"/>
          <w:sz w:val="28"/>
          <w:szCs w:val="28"/>
        </w:rPr>
        <w:t>：</w:t>
      </w:r>
    </w:p>
    <w:p w:rsidR="000B7BAE" w:rsidRDefault="001935EE" w:rsidP="000B7BAE">
      <w:pPr>
        <w:snapToGrid w:val="0"/>
        <w:spacing w:beforeLines="10" w:afterLines="10" w:line="260" w:lineRule="exact"/>
        <w:ind w:leftChars="472" w:left="1133"/>
        <w:rPr>
          <w:rFonts w:eastAsia="標楷體" w:hint="eastAsia"/>
          <w:sz w:val="28"/>
          <w:szCs w:val="28"/>
        </w:rPr>
      </w:pPr>
      <w:r w:rsidRPr="001A4EB1">
        <w:rPr>
          <w:rFonts w:eastAsia="標楷體" w:hint="eastAsia"/>
          <w:sz w:val="28"/>
          <w:szCs w:val="28"/>
        </w:rPr>
        <w:t>一、擔任中央研究院院士、或曾擔任國家講座主持人者。</w:t>
      </w:r>
    </w:p>
    <w:p w:rsidR="0077535D" w:rsidRDefault="001935EE" w:rsidP="0077535D">
      <w:pPr>
        <w:snapToGrid w:val="0"/>
        <w:spacing w:beforeLines="10" w:afterLines="10" w:line="260" w:lineRule="exact"/>
        <w:ind w:leftChars="473" w:left="1737" w:hangingChars="215" w:hanging="602"/>
        <w:rPr>
          <w:rFonts w:eastAsia="標楷體" w:hint="eastAsia"/>
          <w:sz w:val="28"/>
          <w:szCs w:val="28"/>
        </w:rPr>
      </w:pPr>
      <w:r w:rsidRPr="001A4EB1">
        <w:rPr>
          <w:rFonts w:eastAsia="標楷體" w:hint="eastAsia"/>
          <w:sz w:val="28"/>
          <w:szCs w:val="28"/>
        </w:rPr>
        <w:t>二、曾連續擔</w:t>
      </w:r>
      <w:r w:rsidRPr="001A4EB1">
        <w:rPr>
          <w:rFonts w:eastAsia="標楷體"/>
          <w:sz w:val="28"/>
          <w:szCs w:val="28"/>
        </w:rPr>
        <w:t>任</w:t>
      </w:r>
      <w:r w:rsidRPr="001A4EB1">
        <w:rPr>
          <w:rFonts w:eastAsia="標楷體" w:hint="eastAsia"/>
          <w:sz w:val="28"/>
          <w:szCs w:val="28"/>
        </w:rPr>
        <w:t>一級以上主管六年以上，持續參與校務發展，有卓越貢獻能提出具體事證者。</w:t>
      </w:r>
    </w:p>
    <w:p w:rsidR="001935EE" w:rsidRPr="001A4EB1" w:rsidRDefault="001935EE" w:rsidP="0077535D">
      <w:pPr>
        <w:snapToGrid w:val="0"/>
        <w:spacing w:beforeLines="10" w:afterLines="10" w:line="260" w:lineRule="exact"/>
        <w:ind w:leftChars="473" w:left="1737" w:hangingChars="215" w:hanging="602"/>
        <w:rPr>
          <w:rFonts w:eastAsia="標楷體"/>
          <w:sz w:val="28"/>
          <w:szCs w:val="28"/>
        </w:rPr>
      </w:pPr>
      <w:r w:rsidRPr="001A4EB1">
        <w:rPr>
          <w:rFonts w:eastAsia="標楷體" w:hint="eastAsia"/>
          <w:sz w:val="28"/>
          <w:szCs w:val="28"/>
        </w:rPr>
        <w:t>三、教學或研究上有特殊貢獻者。</w:t>
      </w:r>
    </w:p>
    <w:p w:rsidR="001935EE" w:rsidRPr="001A4EB1" w:rsidRDefault="001935EE" w:rsidP="001935EE">
      <w:pPr>
        <w:snapToGrid w:val="0"/>
        <w:spacing w:beforeLines="10" w:afterLines="10" w:line="260" w:lineRule="exact"/>
        <w:ind w:left="1120" w:hangingChars="400" w:hanging="1120"/>
        <w:rPr>
          <w:rFonts w:eastAsia="標楷體"/>
          <w:sz w:val="28"/>
          <w:szCs w:val="28"/>
        </w:rPr>
      </w:pPr>
      <w:r w:rsidRPr="001A4EB1">
        <w:rPr>
          <w:rFonts w:eastAsia="標楷體" w:hint="eastAsia"/>
          <w:sz w:val="28"/>
          <w:szCs w:val="28"/>
        </w:rPr>
        <w:t>第六條</w:t>
      </w:r>
      <w:r w:rsidRPr="001A4EB1">
        <w:rPr>
          <w:rFonts w:eastAsia="標楷體" w:hint="eastAsia"/>
          <w:sz w:val="28"/>
          <w:szCs w:val="28"/>
        </w:rPr>
        <w:t xml:space="preserve">  </w:t>
      </w:r>
      <w:r w:rsidRPr="001A4EB1">
        <w:rPr>
          <w:rFonts w:eastAsia="標楷體" w:hint="eastAsia"/>
          <w:sz w:val="28"/>
          <w:szCs w:val="28"/>
        </w:rPr>
        <w:t>教授延長服務案件，應經三級教師評審委員會逐年審查檢討核定，至遲</w:t>
      </w:r>
      <w:proofErr w:type="gramStart"/>
      <w:r w:rsidRPr="001A4EB1">
        <w:rPr>
          <w:rFonts w:eastAsia="標楷體" w:hint="eastAsia"/>
          <w:sz w:val="28"/>
          <w:szCs w:val="28"/>
        </w:rPr>
        <w:t>於屆齡</w:t>
      </w:r>
      <w:proofErr w:type="gramEnd"/>
      <w:r w:rsidRPr="001A4EB1">
        <w:rPr>
          <w:rFonts w:eastAsia="標楷體" w:hint="eastAsia"/>
          <w:sz w:val="28"/>
          <w:szCs w:val="28"/>
        </w:rPr>
        <w:t>（期）三個月</w:t>
      </w:r>
      <w:r w:rsidRPr="001A4EB1">
        <w:rPr>
          <w:rFonts w:eastAsia="標楷體" w:hint="eastAsia"/>
          <w:sz w:val="28"/>
          <w:szCs w:val="28"/>
        </w:rPr>
        <w:t>(</w:t>
      </w:r>
      <w:r w:rsidRPr="001A4EB1">
        <w:rPr>
          <w:rFonts w:eastAsia="標楷體" w:hint="eastAsia"/>
          <w:sz w:val="28"/>
          <w:szCs w:val="28"/>
        </w:rPr>
        <w:t>上學期屆滿者需於十月底、下學期屆滿者需於四月底</w:t>
      </w:r>
      <w:r w:rsidRPr="001A4EB1">
        <w:rPr>
          <w:rFonts w:eastAsia="標楷體" w:hint="eastAsia"/>
          <w:sz w:val="28"/>
          <w:szCs w:val="28"/>
        </w:rPr>
        <w:t>)</w:t>
      </w:r>
      <w:r w:rsidRPr="001A4EB1">
        <w:rPr>
          <w:rFonts w:eastAsia="標楷體" w:hint="eastAsia"/>
          <w:sz w:val="28"/>
          <w:szCs w:val="28"/>
        </w:rPr>
        <w:t>前提請校教師評審委員會審查。</w:t>
      </w:r>
    </w:p>
    <w:p w:rsidR="0077535D" w:rsidRDefault="001935EE" w:rsidP="0077535D">
      <w:pPr>
        <w:snapToGrid w:val="0"/>
        <w:spacing w:beforeLines="10" w:afterLines="10" w:line="260" w:lineRule="exact"/>
        <w:ind w:left="1120" w:hangingChars="400" w:hanging="1120"/>
        <w:rPr>
          <w:rFonts w:eastAsia="標楷體" w:hint="eastAsia"/>
          <w:sz w:val="28"/>
          <w:szCs w:val="28"/>
        </w:rPr>
      </w:pPr>
      <w:r w:rsidRPr="001A4EB1">
        <w:rPr>
          <w:rFonts w:eastAsia="標楷體" w:hint="eastAsia"/>
          <w:sz w:val="28"/>
          <w:szCs w:val="28"/>
        </w:rPr>
        <w:t>第七條</w:t>
      </w:r>
      <w:r w:rsidRPr="001A4EB1">
        <w:rPr>
          <w:rFonts w:eastAsia="標楷體"/>
          <w:sz w:val="28"/>
          <w:szCs w:val="28"/>
        </w:rPr>
        <w:tab/>
      </w:r>
      <w:r w:rsidRPr="001A4EB1">
        <w:rPr>
          <w:rFonts w:eastAsia="標楷體" w:hint="eastAsia"/>
          <w:sz w:val="28"/>
          <w:szCs w:val="28"/>
        </w:rPr>
        <w:t>教授延長服務，第一次自年滿六十五歲之當學期終了之次月起延長服務至屆滿六十六歲之學期終了，第二次以後，每次延長服務期限不得逾一年</w:t>
      </w:r>
      <w:r>
        <w:rPr>
          <w:rFonts w:eastAsia="標楷體" w:hint="eastAsia"/>
          <w:sz w:val="28"/>
          <w:szCs w:val="28"/>
        </w:rPr>
        <w:t>。</w:t>
      </w:r>
      <w:r w:rsidRPr="001A4EB1">
        <w:rPr>
          <w:rFonts w:eastAsia="標楷體"/>
          <w:sz w:val="28"/>
          <w:szCs w:val="28"/>
          <w:u w:val="single"/>
        </w:rPr>
        <w:t>如本校符合「大學評鑑辦法」第九條及第十條第一項規定，經教育部評鑑為辦學績效卓著者</w:t>
      </w:r>
      <w:r w:rsidRPr="001A4EB1">
        <w:rPr>
          <w:rFonts w:eastAsia="標楷體"/>
          <w:sz w:val="28"/>
          <w:szCs w:val="28"/>
        </w:rPr>
        <w:t>，</w:t>
      </w:r>
      <w:r w:rsidRPr="001A4EB1">
        <w:rPr>
          <w:rFonts w:eastAsia="標楷體" w:hint="eastAsia"/>
          <w:sz w:val="28"/>
          <w:szCs w:val="28"/>
        </w:rPr>
        <w:t>至多延長至屆滿七十五歲。</w:t>
      </w:r>
    </w:p>
    <w:p w:rsidR="00E01589" w:rsidRDefault="001935EE" w:rsidP="0077535D">
      <w:pPr>
        <w:snapToGrid w:val="0"/>
        <w:spacing w:beforeLines="10" w:afterLines="10" w:line="260" w:lineRule="exact"/>
        <w:ind w:left="1120" w:hangingChars="400" w:hanging="1120"/>
        <w:rPr>
          <w:rFonts w:eastAsia="標楷體" w:hint="eastAsia"/>
          <w:sz w:val="28"/>
          <w:szCs w:val="28"/>
        </w:rPr>
      </w:pPr>
      <w:r w:rsidRPr="001A4EB1">
        <w:rPr>
          <w:rFonts w:eastAsia="標楷體" w:hint="eastAsia"/>
          <w:sz w:val="28"/>
          <w:szCs w:val="28"/>
        </w:rPr>
        <w:t>第八條</w:t>
      </w:r>
      <w:r w:rsidRPr="001A4EB1">
        <w:rPr>
          <w:rFonts w:eastAsia="標楷體"/>
          <w:sz w:val="28"/>
          <w:szCs w:val="28"/>
        </w:rPr>
        <w:tab/>
      </w:r>
      <w:r w:rsidRPr="001A4EB1">
        <w:rPr>
          <w:rFonts w:eastAsia="標楷體" w:hint="eastAsia"/>
          <w:sz w:val="28"/>
          <w:szCs w:val="28"/>
        </w:rPr>
        <w:t>教授經核准延長服務者，於延長服務期間</w:t>
      </w:r>
      <w:r w:rsidRPr="001A4EB1">
        <w:rPr>
          <w:rFonts w:ascii="標楷體" w:eastAsia="標楷體" w:hAnsi="標楷體" w:hint="eastAsia"/>
          <w:sz w:val="28"/>
          <w:szCs w:val="28"/>
        </w:rPr>
        <w:t>得兼任行政職務</w:t>
      </w:r>
      <w:r w:rsidRPr="001A4EB1">
        <w:rPr>
          <w:rFonts w:eastAsia="標楷體" w:hint="eastAsia"/>
          <w:sz w:val="28"/>
          <w:szCs w:val="28"/>
        </w:rPr>
        <w:t>，惟其延長服務原因已消滅或延長服務條件已消失，應即中止其延長服務並報請主管教育行政</w:t>
      </w:r>
      <w:r w:rsidR="0077535D" w:rsidRPr="001A4EB1">
        <w:rPr>
          <w:rFonts w:eastAsia="標楷體" w:hint="eastAsia"/>
          <w:sz w:val="28"/>
          <w:szCs w:val="28"/>
        </w:rPr>
        <w:t>機關及中央信託局公務人員保險處依規定辦理退休。</w:t>
      </w:r>
    </w:p>
    <w:p w:rsidR="0077535D" w:rsidRDefault="0077535D" w:rsidP="0077535D">
      <w:pPr>
        <w:snapToGrid w:val="0"/>
        <w:spacing w:beforeLines="10" w:afterLines="10" w:line="260" w:lineRule="exact"/>
        <w:ind w:left="1120" w:hangingChars="400" w:hanging="1120"/>
        <w:rPr>
          <w:rFonts w:eastAsia="標楷體"/>
          <w:sz w:val="28"/>
          <w:szCs w:val="28"/>
        </w:rPr>
        <w:sectPr w:rsidR="0077535D" w:rsidSect="0077535D">
          <w:pgSz w:w="11906" w:h="16838"/>
          <w:pgMar w:top="567" w:right="851" w:bottom="851" w:left="851" w:header="851" w:footer="992" w:gutter="0"/>
          <w:cols w:space="425"/>
          <w:docGrid w:type="lines" w:linePitch="360"/>
        </w:sectPr>
      </w:pPr>
      <w:r w:rsidRPr="001A4EB1">
        <w:rPr>
          <w:rFonts w:eastAsia="標楷體" w:hint="eastAsia"/>
          <w:sz w:val="28"/>
          <w:szCs w:val="28"/>
        </w:rPr>
        <w:t>第九條</w:t>
      </w:r>
      <w:r w:rsidRPr="001A4EB1">
        <w:rPr>
          <w:rFonts w:eastAsia="標楷體"/>
          <w:sz w:val="28"/>
          <w:szCs w:val="28"/>
        </w:rPr>
        <w:tab/>
      </w:r>
      <w:r w:rsidRPr="001A4EB1">
        <w:rPr>
          <w:rFonts w:eastAsia="標楷體" w:hint="eastAsia"/>
          <w:sz w:val="28"/>
          <w:szCs w:val="28"/>
        </w:rPr>
        <w:t>本辦法經校務會議通過，報請校長公布後施行，修正時亦同。</w:t>
      </w:r>
    </w:p>
    <w:p w:rsidR="0077535D" w:rsidRDefault="0077535D" w:rsidP="0077535D">
      <w:pPr>
        <w:snapToGrid w:val="0"/>
        <w:spacing w:beforeLines="10" w:afterLines="10" w:line="260" w:lineRule="exact"/>
        <w:ind w:left="1120" w:hangingChars="400" w:hanging="1120"/>
        <w:rPr>
          <w:rFonts w:eastAsia="標楷體" w:hint="eastAsia"/>
          <w:sz w:val="28"/>
          <w:szCs w:val="28"/>
        </w:rPr>
      </w:pPr>
    </w:p>
    <w:p w:rsidR="0077535D" w:rsidRPr="002C5FCC" w:rsidRDefault="0077535D" w:rsidP="0077535D">
      <w:pPr>
        <w:snapToGrid w:val="0"/>
        <w:spacing w:beforeLines="10" w:afterLines="10" w:line="280" w:lineRule="exact"/>
        <w:jc w:val="center"/>
        <w:rPr>
          <w:rFonts w:ascii="標楷體" w:eastAsia="標楷體" w:hAnsi="標楷體"/>
        </w:rPr>
      </w:pPr>
      <w:r w:rsidRPr="008520F9">
        <w:rPr>
          <w:rFonts w:ascii="標楷體" w:eastAsia="標楷體" w:hAnsi="標楷體" w:hint="eastAsia"/>
          <w:sz w:val="28"/>
          <w:szCs w:val="28"/>
        </w:rPr>
        <w:t xml:space="preserve">長 庚 大 學 核 定 教 師 延 長 服 </w:t>
      </w:r>
      <w:proofErr w:type="gramStart"/>
      <w:r w:rsidRPr="008520F9">
        <w:rPr>
          <w:rFonts w:ascii="標楷體" w:eastAsia="標楷體" w:hAnsi="標楷體" w:hint="eastAsia"/>
          <w:sz w:val="28"/>
          <w:szCs w:val="28"/>
        </w:rPr>
        <w:t>務</w:t>
      </w:r>
      <w:proofErr w:type="gramEnd"/>
      <w:r w:rsidRPr="008520F9">
        <w:rPr>
          <w:rFonts w:ascii="標楷體" w:eastAsia="標楷體" w:hAnsi="標楷體" w:hint="eastAsia"/>
          <w:sz w:val="28"/>
          <w:szCs w:val="28"/>
        </w:rPr>
        <w:t xml:space="preserve"> 名 冊</w:t>
      </w:r>
    </w:p>
    <w:tbl>
      <w:tblPr>
        <w:tblW w:w="986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281"/>
        <w:gridCol w:w="3800"/>
        <w:gridCol w:w="3909"/>
      </w:tblGrid>
      <w:tr w:rsidR="0077535D" w:rsidRPr="008260B0" w:rsidTr="00FF10BB">
        <w:trPr>
          <w:trHeight w:val="336"/>
          <w:jc w:val="center"/>
        </w:trPr>
        <w:tc>
          <w:tcPr>
            <w:tcW w:w="2157" w:type="dxa"/>
            <w:gridSpan w:val="2"/>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職     稱</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351"/>
          <w:jc w:val="center"/>
        </w:trPr>
        <w:tc>
          <w:tcPr>
            <w:tcW w:w="2157" w:type="dxa"/>
            <w:gridSpan w:val="2"/>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姓     名</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351"/>
          <w:jc w:val="center"/>
        </w:trPr>
        <w:tc>
          <w:tcPr>
            <w:tcW w:w="2157" w:type="dxa"/>
            <w:gridSpan w:val="2"/>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出生年月日</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340"/>
          <w:jc w:val="center"/>
        </w:trPr>
        <w:tc>
          <w:tcPr>
            <w:tcW w:w="876" w:type="dxa"/>
            <w:vMerge w:val="restart"/>
            <w:shd w:val="clear" w:color="auto" w:fill="auto"/>
            <w:vAlign w:val="center"/>
          </w:tcPr>
          <w:p w:rsidR="0077535D" w:rsidRPr="008260B0" w:rsidRDefault="0077535D" w:rsidP="00FF10BB">
            <w:pPr>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教師資</w:t>
            </w:r>
          </w:p>
          <w:p w:rsidR="0077535D" w:rsidRPr="008260B0" w:rsidRDefault="0077535D" w:rsidP="00FF10BB">
            <w:pPr>
              <w:ind w:rightChars="-45" w:right="-108"/>
              <w:jc w:val="center"/>
              <w:rPr>
                <w:rFonts w:ascii="標楷體" w:eastAsia="標楷體" w:hAnsi="標楷體"/>
                <w:sz w:val="22"/>
              </w:rPr>
            </w:pPr>
            <w:r w:rsidRPr="008260B0">
              <w:rPr>
                <w:rFonts w:ascii="標楷體" w:eastAsia="標楷體" w:hAnsi="標楷體" w:hint="eastAsia"/>
                <w:sz w:val="22"/>
                <w:szCs w:val="22"/>
              </w:rPr>
              <w:t>格審定</w:t>
            </w:r>
          </w:p>
        </w:tc>
        <w:tc>
          <w:tcPr>
            <w:tcW w:w="1281" w:type="dxa"/>
            <w:shd w:val="clear" w:color="auto" w:fill="auto"/>
            <w:vAlign w:val="center"/>
          </w:tcPr>
          <w:p w:rsidR="0077535D" w:rsidRPr="008260B0" w:rsidRDefault="0077535D" w:rsidP="00FF10BB">
            <w:pPr>
              <w:ind w:leftChars="-45" w:left="-108"/>
              <w:jc w:val="center"/>
              <w:rPr>
                <w:rFonts w:ascii="標楷體" w:eastAsia="標楷體" w:hAnsi="標楷體"/>
                <w:sz w:val="22"/>
              </w:rPr>
            </w:pPr>
            <w:r w:rsidRPr="008260B0">
              <w:rPr>
                <w:rFonts w:ascii="標楷體" w:eastAsia="標楷體" w:hAnsi="標楷體" w:hint="eastAsia"/>
                <w:sz w:val="22"/>
                <w:szCs w:val="22"/>
              </w:rPr>
              <w:t>教   授</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140"/>
          <w:jc w:val="center"/>
        </w:trPr>
        <w:tc>
          <w:tcPr>
            <w:tcW w:w="876" w:type="dxa"/>
            <w:vMerge/>
            <w:shd w:val="clear" w:color="auto" w:fill="auto"/>
          </w:tcPr>
          <w:p w:rsidR="0077535D" w:rsidRPr="008260B0" w:rsidRDefault="0077535D" w:rsidP="00FF10BB">
            <w:pPr>
              <w:jc w:val="center"/>
              <w:rPr>
                <w:rFonts w:ascii="標楷體" w:eastAsia="標楷體" w:hAnsi="標楷體"/>
                <w:sz w:val="22"/>
              </w:rPr>
            </w:pPr>
          </w:p>
        </w:tc>
        <w:tc>
          <w:tcPr>
            <w:tcW w:w="1281" w:type="dxa"/>
            <w:shd w:val="clear" w:color="auto" w:fill="auto"/>
            <w:vAlign w:val="center"/>
          </w:tcPr>
          <w:p w:rsidR="0077535D" w:rsidRPr="008260B0" w:rsidRDefault="0077535D" w:rsidP="00FF10BB">
            <w:pPr>
              <w:spacing w:line="280" w:lineRule="exact"/>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證書字號</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351"/>
          <w:jc w:val="center"/>
        </w:trPr>
        <w:tc>
          <w:tcPr>
            <w:tcW w:w="2157" w:type="dxa"/>
            <w:gridSpan w:val="2"/>
            <w:shd w:val="clear" w:color="auto" w:fill="auto"/>
            <w:vAlign w:val="center"/>
          </w:tcPr>
          <w:p w:rsidR="0077535D" w:rsidRPr="008260B0" w:rsidRDefault="0077535D" w:rsidP="00FF10BB">
            <w:pPr>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有無兼任行政職務</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336"/>
          <w:jc w:val="center"/>
        </w:trPr>
        <w:tc>
          <w:tcPr>
            <w:tcW w:w="876" w:type="dxa"/>
            <w:vMerge w:val="restart"/>
            <w:shd w:val="clear" w:color="auto" w:fill="auto"/>
            <w:vAlign w:val="center"/>
          </w:tcPr>
          <w:p w:rsidR="0077535D" w:rsidRPr="008260B0" w:rsidRDefault="0077535D" w:rsidP="00FF10BB">
            <w:pPr>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前次核定延長服務</w:t>
            </w:r>
          </w:p>
        </w:tc>
        <w:tc>
          <w:tcPr>
            <w:tcW w:w="1281" w:type="dxa"/>
            <w:shd w:val="clear" w:color="auto" w:fill="auto"/>
            <w:vAlign w:val="center"/>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期  限</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140"/>
          <w:jc w:val="center"/>
        </w:trPr>
        <w:tc>
          <w:tcPr>
            <w:tcW w:w="876" w:type="dxa"/>
            <w:vMerge/>
            <w:shd w:val="clear" w:color="auto" w:fill="auto"/>
          </w:tcPr>
          <w:p w:rsidR="0077535D" w:rsidRPr="008260B0" w:rsidRDefault="0077535D" w:rsidP="00FF10BB">
            <w:pPr>
              <w:jc w:val="center"/>
              <w:rPr>
                <w:rFonts w:ascii="標楷體" w:eastAsia="標楷體" w:hAnsi="標楷體"/>
                <w:sz w:val="22"/>
              </w:rPr>
            </w:pPr>
          </w:p>
        </w:tc>
        <w:tc>
          <w:tcPr>
            <w:tcW w:w="1281" w:type="dxa"/>
            <w:shd w:val="clear" w:color="auto" w:fill="auto"/>
            <w:vAlign w:val="center"/>
          </w:tcPr>
          <w:p w:rsidR="0077535D" w:rsidRPr="008260B0" w:rsidRDefault="0077535D" w:rsidP="00FF10BB">
            <w:pPr>
              <w:spacing w:line="280" w:lineRule="exact"/>
              <w:jc w:val="center"/>
              <w:rPr>
                <w:rFonts w:ascii="標楷體" w:eastAsia="標楷體" w:hAnsi="標楷體"/>
                <w:sz w:val="22"/>
              </w:rPr>
            </w:pPr>
            <w:r w:rsidRPr="008260B0">
              <w:rPr>
                <w:rFonts w:ascii="標楷體" w:eastAsia="標楷體" w:hAnsi="標楷體" w:hint="eastAsia"/>
                <w:sz w:val="22"/>
                <w:szCs w:val="22"/>
              </w:rPr>
              <w:t>起訖日期</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140"/>
          <w:jc w:val="center"/>
        </w:trPr>
        <w:tc>
          <w:tcPr>
            <w:tcW w:w="876" w:type="dxa"/>
            <w:vMerge/>
            <w:shd w:val="clear" w:color="auto" w:fill="auto"/>
          </w:tcPr>
          <w:p w:rsidR="0077535D" w:rsidRPr="008260B0" w:rsidRDefault="0077535D" w:rsidP="00FF10BB">
            <w:pPr>
              <w:jc w:val="center"/>
              <w:rPr>
                <w:rFonts w:ascii="標楷體" w:eastAsia="標楷體" w:hAnsi="標楷體"/>
                <w:sz w:val="22"/>
              </w:rPr>
            </w:pPr>
          </w:p>
        </w:tc>
        <w:tc>
          <w:tcPr>
            <w:tcW w:w="1281" w:type="dxa"/>
            <w:shd w:val="clear" w:color="auto" w:fill="auto"/>
            <w:vAlign w:val="center"/>
          </w:tcPr>
          <w:p w:rsidR="0077535D" w:rsidRPr="008260B0" w:rsidRDefault="0077535D" w:rsidP="00FF10BB">
            <w:pPr>
              <w:spacing w:line="280" w:lineRule="exact"/>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教評會審查通過日期</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5366"/>
          <w:jc w:val="center"/>
        </w:trPr>
        <w:tc>
          <w:tcPr>
            <w:tcW w:w="2157" w:type="dxa"/>
            <w:gridSpan w:val="2"/>
            <w:shd w:val="clear" w:color="auto" w:fill="auto"/>
            <w:vAlign w:val="center"/>
          </w:tcPr>
          <w:p w:rsidR="0077535D" w:rsidRPr="008260B0" w:rsidRDefault="0077535D" w:rsidP="00FF10BB">
            <w:pPr>
              <w:jc w:val="center"/>
              <w:rPr>
                <w:rFonts w:ascii="標楷體" w:eastAsia="標楷體" w:hAnsi="標楷體"/>
                <w:sz w:val="22"/>
              </w:rPr>
            </w:pPr>
            <w:r w:rsidRPr="008260B0">
              <w:rPr>
                <w:rFonts w:eastAsia="標楷體" w:hAnsi="標楷體"/>
                <w:sz w:val="22"/>
                <w:szCs w:val="22"/>
              </w:rPr>
              <w:t>符合延長服務（一）基本條件</w:t>
            </w:r>
            <w:r w:rsidRPr="008260B0">
              <w:rPr>
                <w:rFonts w:eastAsia="標楷體"/>
                <w:sz w:val="22"/>
                <w:szCs w:val="22"/>
              </w:rPr>
              <w:t>1</w:t>
            </w:r>
            <w:r w:rsidRPr="008260B0">
              <w:rPr>
                <w:rFonts w:eastAsia="標楷體" w:hAnsi="標楷體"/>
                <w:sz w:val="22"/>
                <w:szCs w:val="22"/>
              </w:rPr>
              <w:t>、</w:t>
            </w:r>
            <w:r w:rsidRPr="008260B0">
              <w:rPr>
                <w:rFonts w:eastAsia="標楷體"/>
                <w:sz w:val="22"/>
                <w:szCs w:val="22"/>
              </w:rPr>
              <w:t>2</w:t>
            </w:r>
            <w:r w:rsidRPr="008260B0">
              <w:rPr>
                <w:rFonts w:eastAsia="標楷體" w:hAnsi="標楷體"/>
                <w:sz w:val="22"/>
                <w:szCs w:val="22"/>
              </w:rPr>
              <w:t>、</w:t>
            </w:r>
            <w:r w:rsidRPr="008260B0">
              <w:rPr>
                <w:rFonts w:eastAsia="標楷體"/>
                <w:sz w:val="22"/>
                <w:szCs w:val="22"/>
              </w:rPr>
              <w:t>3</w:t>
            </w:r>
            <w:r w:rsidRPr="008260B0">
              <w:rPr>
                <w:rFonts w:eastAsia="標楷體" w:hAnsi="標楷體"/>
                <w:sz w:val="22"/>
                <w:szCs w:val="22"/>
              </w:rPr>
              <w:t>、</w:t>
            </w:r>
            <w:r w:rsidRPr="008260B0">
              <w:rPr>
                <w:rFonts w:eastAsia="標楷體"/>
                <w:sz w:val="22"/>
                <w:szCs w:val="22"/>
              </w:rPr>
              <w:t>4</w:t>
            </w:r>
            <w:r w:rsidRPr="008260B0">
              <w:rPr>
                <w:rFonts w:eastAsia="標楷體" w:hAnsi="標楷體"/>
                <w:sz w:val="22"/>
                <w:szCs w:val="22"/>
              </w:rPr>
              <w:t>款及右列特殊條件（請在適當款項</w:t>
            </w:r>
            <w:r w:rsidRPr="008260B0">
              <w:rPr>
                <w:rFonts w:ascii="標楷體" w:eastAsia="標楷體" w:hAnsi="標楷體" w:hint="eastAsia"/>
                <w:sz w:val="22"/>
                <w:szCs w:val="22"/>
              </w:rPr>
              <w:t>上打</w:t>
            </w:r>
            <w:r w:rsidRPr="008260B0">
              <w:rPr>
                <w:rFonts w:ascii="標楷體" w:eastAsia="標楷體" w:hAnsi="標楷體"/>
                <w:sz w:val="22"/>
                <w:szCs w:val="22"/>
              </w:rPr>
              <w:t>”</w:t>
            </w:r>
            <w:r w:rsidRPr="008260B0">
              <w:rPr>
                <w:rFonts w:ascii="標楷體" w:eastAsia="標楷體" w:hAnsi="標楷體" w:hint="eastAsia"/>
                <w:sz w:val="22"/>
                <w:szCs w:val="22"/>
              </w:rPr>
              <w:t xml:space="preserve">V </w:t>
            </w:r>
            <w:r w:rsidRPr="008260B0">
              <w:rPr>
                <w:rFonts w:ascii="標楷體" w:eastAsia="標楷體" w:hAnsi="標楷體"/>
                <w:sz w:val="22"/>
                <w:szCs w:val="22"/>
              </w:rPr>
              <w:t>”</w:t>
            </w:r>
            <w:r w:rsidRPr="008260B0">
              <w:rPr>
                <w:rFonts w:ascii="標楷體" w:eastAsia="標楷體" w:hAnsi="標楷體" w:hint="eastAsia"/>
                <w:sz w:val="22"/>
                <w:szCs w:val="22"/>
              </w:rPr>
              <w:t>）</w:t>
            </w:r>
          </w:p>
        </w:tc>
        <w:tc>
          <w:tcPr>
            <w:tcW w:w="3800" w:type="dxa"/>
            <w:shd w:val="clear" w:color="auto" w:fill="auto"/>
          </w:tcPr>
          <w:p w:rsidR="0077535D" w:rsidRPr="008260B0" w:rsidRDefault="0077535D" w:rsidP="0077535D">
            <w:pPr>
              <w:numPr>
                <w:ilvl w:val="0"/>
                <w:numId w:val="2"/>
              </w:numPr>
              <w:tabs>
                <w:tab w:val="clear" w:pos="360"/>
              </w:tabs>
              <w:ind w:left="550" w:hanging="550"/>
              <w:jc w:val="both"/>
              <w:rPr>
                <w:rFonts w:eastAsia="標楷體"/>
                <w:sz w:val="22"/>
              </w:rPr>
            </w:pPr>
            <w:r w:rsidRPr="008260B0">
              <w:rPr>
                <w:rFonts w:eastAsia="標楷體" w:hAnsi="標楷體"/>
                <w:sz w:val="22"/>
                <w:szCs w:val="22"/>
              </w:rPr>
              <w:t>擔任中央研究院院士者。</w:t>
            </w:r>
          </w:p>
          <w:p w:rsidR="0077535D" w:rsidRPr="008260B0" w:rsidRDefault="0077535D" w:rsidP="0077535D">
            <w:pPr>
              <w:numPr>
                <w:ilvl w:val="0"/>
                <w:numId w:val="2"/>
              </w:numPr>
              <w:tabs>
                <w:tab w:val="clear" w:pos="360"/>
              </w:tabs>
              <w:ind w:left="550" w:hanging="550"/>
              <w:jc w:val="both"/>
              <w:rPr>
                <w:rFonts w:eastAsia="標楷體"/>
                <w:sz w:val="22"/>
              </w:rPr>
            </w:pPr>
            <w:r w:rsidRPr="008260B0">
              <w:rPr>
                <w:rFonts w:eastAsia="標楷體" w:hAnsi="標楷體"/>
                <w:sz w:val="22"/>
                <w:szCs w:val="22"/>
              </w:rPr>
              <w:t>曾擔任國家講座主持人者。</w:t>
            </w:r>
          </w:p>
          <w:p w:rsidR="0077535D" w:rsidRPr="008260B0" w:rsidRDefault="0077535D" w:rsidP="0077535D">
            <w:pPr>
              <w:pStyle w:val="a7"/>
              <w:numPr>
                <w:ilvl w:val="0"/>
                <w:numId w:val="2"/>
              </w:numPr>
              <w:tabs>
                <w:tab w:val="num" w:pos="266"/>
              </w:tabs>
              <w:ind w:leftChars="0" w:left="550" w:hanging="550"/>
              <w:jc w:val="both"/>
              <w:rPr>
                <w:rFonts w:eastAsia="標楷體"/>
                <w:sz w:val="22"/>
              </w:rPr>
            </w:pPr>
            <w:r w:rsidRPr="008260B0">
              <w:rPr>
                <w:rFonts w:eastAsia="標楷體" w:hAnsi="標楷體"/>
                <w:sz w:val="22"/>
                <w:szCs w:val="22"/>
              </w:rPr>
              <w:t>曾獲有教育部學術獎者或曾獲</w:t>
            </w:r>
            <w:r w:rsidRPr="008260B0">
              <w:rPr>
                <w:rFonts w:eastAsia="標楷體"/>
                <w:sz w:val="22"/>
                <w:szCs w:val="22"/>
              </w:rPr>
              <w:t xml:space="preserve"> </w:t>
            </w:r>
            <w:r w:rsidRPr="008260B0">
              <w:rPr>
                <w:rFonts w:eastAsia="標楷體"/>
                <w:sz w:val="22"/>
                <w:szCs w:val="22"/>
              </w:rPr>
              <w:br/>
            </w:r>
            <w:r w:rsidRPr="008260B0">
              <w:rPr>
                <w:rFonts w:eastAsia="標楷體" w:hAnsi="標楷體"/>
                <w:sz w:val="22"/>
                <w:szCs w:val="22"/>
              </w:rPr>
              <w:t>有三次（最近一次在五年內）以上科技部傑出研究獎勵者。</w:t>
            </w:r>
          </w:p>
          <w:p w:rsidR="0077535D" w:rsidRPr="008260B0" w:rsidRDefault="0077535D" w:rsidP="0077535D">
            <w:pPr>
              <w:numPr>
                <w:ilvl w:val="0"/>
                <w:numId w:val="2"/>
              </w:numPr>
              <w:tabs>
                <w:tab w:val="clear" w:pos="360"/>
              </w:tabs>
              <w:snapToGrid w:val="0"/>
              <w:ind w:left="550" w:hanging="550"/>
              <w:jc w:val="both"/>
              <w:rPr>
                <w:rFonts w:eastAsia="標楷體"/>
                <w:sz w:val="22"/>
              </w:rPr>
            </w:pPr>
            <w:r w:rsidRPr="008260B0">
              <w:rPr>
                <w:rFonts w:eastAsia="標楷體"/>
                <w:sz w:val="22"/>
                <w:szCs w:val="22"/>
              </w:rPr>
              <w:t>最近</w:t>
            </w:r>
            <w:proofErr w:type="gramStart"/>
            <w:r w:rsidRPr="008260B0">
              <w:rPr>
                <w:rFonts w:eastAsia="標楷體"/>
                <w:sz w:val="22"/>
                <w:szCs w:val="22"/>
              </w:rPr>
              <w:t>三</w:t>
            </w:r>
            <w:proofErr w:type="gramEnd"/>
            <w:r w:rsidRPr="008260B0">
              <w:rPr>
                <w:rFonts w:eastAsia="標楷體"/>
                <w:sz w:val="22"/>
                <w:szCs w:val="22"/>
              </w:rPr>
              <w:t>年內於國內外著名學術性刊物公開發表與所授課程相關之重要學術論文三篇以上，對學術確有貢獻者。</w:t>
            </w:r>
          </w:p>
          <w:p w:rsidR="0077535D" w:rsidRPr="008260B0" w:rsidRDefault="0077535D" w:rsidP="0077535D">
            <w:pPr>
              <w:numPr>
                <w:ilvl w:val="0"/>
                <w:numId w:val="2"/>
              </w:numPr>
              <w:tabs>
                <w:tab w:val="clear" w:pos="360"/>
              </w:tabs>
              <w:ind w:left="550" w:hanging="550"/>
              <w:jc w:val="both"/>
              <w:rPr>
                <w:rFonts w:eastAsia="標楷體"/>
                <w:sz w:val="22"/>
              </w:rPr>
            </w:pPr>
            <w:r w:rsidRPr="008260B0">
              <w:rPr>
                <w:rFonts w:eastAsia="標楷體" w:hAnsi="標楷體"/>
                <w:sz w:val="22"/>
                <w:szCs w:val="22"/>
              </w:rPr>
              <w:t>教授藝能科目者最近</w:t>
            </w:r>
            <w:proofErr w:type="gramStart"/>
            <w:r w:rsidRPr="008260B0">
              <w:rPr>
                <w:rFonts w:eastAsia="標楷體" w:hAnsi="標楷體"/>
                <w:sz w:val="22"/>
                <w:szCs w:val="22"/>
              </w:rPr>
              <w:t>三</w:t>
            </w:r>
            <w:proofErr w:type="gramEnd"/>
            <w:r w:rsidRPr="008260B0">
              <w:rPr>
                <w:rFonts w:eastAsia="標楷體" w:hAnsi="標楷體"/>
                <w:sz w:val="22"/>
                <w:szCs w:val="22"/>
              </w:rPr>
              <w:t>年內每</w:t>
            </w:r>
            <w:r w:rsidRPr="008260B0">
              <w:rPr>
                <w:rFonts w:eastAsia="標楷體"/>
                <w:sz w:val="22"/>
                <w:szCs w:val="22"/>
              </w:rPr>
              <w:t xml:space="preserve">  </w:t>
            </w:r>
            <w:r w:rsidRPr="008260B0">
              <w:rPr>
                <w:rFonts w:eastAsia="標楷體" w:hAnsi="標楷體"/>
                <w:sz w:val="22"/>
                <w:szCs w:val="22"/>
              </w:rPr>
              <w:t>年有創作、展演、技術指導，</w:t>
            </w:r>
            <w:proofErr w:type="gramStart"/>
            <w:r w:rsidRPr="008260B0">
              <w:rPr>
                <w:rFonts w:eastAsia="標楷體"/>
                <w:sz w:val="22"/>
                <w:szCs w:val="22"/>
              </w:rPr>
              <w:t xml:space="preserve">  </w:t>
            </w:r>
            <w:r w:rsidRPr="008260B0">
              <w:rPr>
                <w:rFonts w:eastAsia="標楷體"/>
                <w:sz w:val="22"/>
                <w:szCs w:val="22"/>
              </w:rPr>
              <w:t>著</w:t>
            </w:r>
            <w:proofErr w:type="gramEnd"/>
            <w:r w:rsidRPr="008260B0">
              <w:rPr>
                <w:rFonts w:eastAsia="標楷體"/>
                <w:sz w:val="22"/>
                <w:szCs w:val="22"/>
              </w:rPr>
              <w:t>有國際聲望者。</w:t>
            </w:r>
          </w:p>
          <w:p w:rsidR="0077535D" w:rsidRPr="008260B0" w:rsidRDefault="0077535D" w:rsidP="0077535D">
            <w:pPr>
              <w:pStyle w:val="a7"/>
              <w:numPr>
                <w:ilvl w:val="0"/>
                <w:numId w:val="2"/>
              </w:numPr>
              <w:tabs>
                <w:tab w:val="num" w:pos="266"/>
              </w:tabs>
              <w:snapToGrid w:val="0"/>
              <w:ind w:leftChars="0" w:left="550" w:hanging="550"/>
              <w:jc w:val="both"/>
              <w:rPr>
                <w:rFonts w:eastAsia="標楷體"/>
                <w:sz w:val="22"/>
              </w:rPr>
            </w:pPr>
            <w:r w:rsidRPr="008260B0">
              <w:rPr>
                <w:rFonts w:eastAsia="標楷體"/>
                <w:sz w:val="22"/>
                <w:szCs w:val="22"/>
              </w:rPr>
              <w:t>所擔任課程經認定屬高科技且稀少難以羅致接替人選者。</w:t>
            </w:r>
          </w:p>
          <w:p w:rsidR="0077535D" w:rsidRPr="008260B0" w:rsidRDefault="0077535D" w:rsidP="0077535D">
            <w:pPr>
              <w:pStyle w:val="a7"/>
              <w:numPr>
                <w:ilvl w:val="0"/>
                <w:numId w:val="2"/>
              </w:numPr>
              <w:tabs>
                <w:tab w:val="num" w:pos="266"/>
              </w:tabs>
              <w:snapToGrid w:val="0"/>
              <w:ind w:leftChars="0" w:left="550" w:hanging="550"/>
              <w:jc w:val="both"/>
              <w:rPr>
                <w:rFonts w:ascii="標楷體" w:eastAsia="標楷體" w:hAnsi="標楷體"/>
                <w:sz w:val="22"/>
              </w:rPr>
            </w:pPr>
            <w:r w:rsidRPr="008260B0">
              <w:rPr>
                <w:rFonts w:eastAsia="標楷體"/>
                <w:sz w:val="22"/>
                <w:szCs w:val="22"/>
              </w:rPr>
              <w:t>現任本校二級以上主管三年以上，有顯著貢獻且能提出具體事證者。</w:t>
            </w:r>
          </w:p>
        </w:tc>
        <w:tc>
          <w:tcPr>
            <w:tcW w:w="3909" w:type="dxa"/>
            <w:shd w:val="clear" w:color="auto" w:fill="auto"/>
          </w:tcPr>
          <w:p w:rsidR="0077535D" w:rsidRPr="008260B0" w:rsidRDefault="0077535D" w:rsidP="0077535D">
            <w:pPr>
              <w:numPr>
                <w:ilvl w:val="0"/>
                <w:numId w:val="3"/>
              </w:numPr>
              <w:tabs>
                <w:tab w:val="clear" w:pos="360"/>
              </w:tabs>
              <w:ind w:left="550" w:hanging="550"/>
              <w:jc w:val="both"/>
              <w:rPr>
                <w:rFonts w:eastAsia="標楷體"/>
                <w:sz w:val="22"/>
              </w:rPr>
            </w:pPr>
            <w:r w:rsidRPr="008260B0">
              <w:rPr>
                <w:rFonts w:eastAsia="標楷體" w:hAnsi="標楷體"/>
                <w:sz w:val="22"/>
                <w:szCs w:val="22"/>
              </w:rPr>
              <w:t>擔任中央研究院院士者。</w:t>
            </w:r>
          </w:p>
          <w:p w:rsidR="0077535D" w:rsidRPr="008260B0" w:rsidRDefault="0077535D" w:rsidP="0077535D">
            <w:pPr>
              <w:numPr>
                <w:ilvl w:val="0"/>
                <w:numId w:val="3"/>
              </w:numPr>
              <w:tabs>
                <w:tab w:val="clear" w:pos="360"/>
              </w:tabs>
              <w:ind w:left="550" w:hanging="550"/>
              <w:jc w:val="both"/>
              <w:rPr>
                <w:rFonts w:eastAsia="標楷體"/>
                <w:sz w:val="22"/>
              </w:rPr>
            </w:pPr>
            <w:r w:rsidRPr="008260B0">
              <w:rPr>
                <w:rFonts w:eastAsia="標楷體" w:hAnsi="標楷體"/>
                <w:sz w:val="22"/>
                <w:szCs w:val="22"/>
              </w:rPr>
              <w:t>曾擔任國家講座主持人者。</w:t>
            </w:r>
          </w:p>
          <w:p w:rsidR="0077535D" w:rsidRPr="008260B0" w:rsidRDefault="0077535D" w:rsidP="0077535D">
            <w:pPr>
              <w:numPr>
                <w:ilvl w:val="0"/>
                <w:numId w:val="3"/>
              </w:numPr>
              <w:tabs>
                <w:tab w:val="clear" w:pos="360"/>
              </w:tabs>
              <w:ind w:left="550" w:hanging="550"/>
              <w:jc w:val="both"/>
              <w:rPr>
                <w:rFonts w:eastAsia="標楷體"/>
                <w:sz w:val="22"/>
              </w:rPr>
            </w:pPr>
            <w:r w:rsidRPr="008260B0">
              <w:rPr>
                <w:rFonts w:eastAsia="標楷體" w:hAnsi="標楷體"/>
                <w:sz w:val="22"/>
                <w:szCs w:val="22"/>
              </w:rPr>
              <w:t>曾獲有教育部學術獎者或曾獲有三次（最近一次在五年內）以上科技部傑出研究獎勵者。</w:t>
            </w:r>
          </w:p>
          <w:p w:rsidR="0077535D" w:rsidRPr="008260B0" w:rsidRDefault="0077535D" w:rsidP="0077535D">
            <w:pPr>
              <w:numPr>
                <w:ilvl w:val="0"/>
                <w:numId w:val="3"/>
              </w:numPr>
              <w:tabs>
                <w:tab w:val="clear" w:pos="360"/>
              </w:tabs>
              <w:snapToGrid w:val="0"/>
              <w:ind w:left="615" w:hanging="615"/>
              <w:jc w:val="both"/>
              <w:rPr>
                <w:rFonts w:eastAsia="標楷體"/>
                <w:sz w:val="22"/>
              </w:rPr>
            </w:pPr>
            <w:r w:rsidRPr="008260B0">
              <w:rPr>
                <w:rFonts w:eastAsia="標楷體"/>
                <w:sz w:val="22"/>
                <w:szCs w:val="22"/>
              </w:rPr>
              <w:t>最近</w:t>
            </w:r>
            <w:proofErr w:type="gramStart"/>
            <w:r w:rsidRPr="008260B0">
              <w:rPr>
                <w:rFonts w:eastAsia="標楷體"/>
                <w:sz w:val="22"/>
                <w:szCs w:val="22"/>
              </w:rPr>
              <w:t>三</w:t>
            </w:r>
            <w:proofErr w:type="gramEnd"/>
            <w:r w:rsidRPr="008260B0">
              <w:rPr>
                <w:rFonts w:eastAsia="標楷體"/>
                <w:sz w:val="22"/>
                <w:szCs w:val="22"/>
              </w:rPr>
              <w:t>年內於國內外著名學術性刊物公開發表與所授課程相關之重要學術論文三篇以上，對學術確有貢獻者。</w:t>
            </w:r>
          </w:p>
          <w:p w:rsidR="0077535D" w:rsidRPr="008260B0" w:rsidRDefault="0077535D" w:rsidP="0077535D">
            <w:pPr>
              <w:numPr>
                <w:ilvl w:val="0"/>
                <w:numId w:val="3"/>
              </w:numPr>
              <w:tabs>
                <w:tab w:val="clear" w:pos="360"/>
              </w:tabs>
              <w:ind w:left="615" w:hanging="615"/>
              <w:jc w:val="both"/>
              <w:rPr>
                <w:rFonts w:eastAsia="標楷體"/>
                <w:sz w:val="22"/>
              </w:rPr>
            </w:pPr>
            <w:r w:rsidRPr="008260B0">
              <w:rPr>
                <w:rFonts w:eastAsia="標楷體" w:hAnsi="標楷體"/>
                <w:sz w:val="22"/>
                <w:szCs w:val="22"/>
              </w:rPr>
              <w:t>教授藝能科目者最近</w:t>
            </w:r>
            <w:proofErr w:type="gramStart"/>
            <w:r w:rsidRPr="008260B0">
              <w:rPr>
                <w:rFonts w:eastAsia="標楷體" w:hAnsi="標楷體"/>
                <w:sz w:val="22"/>
                <w:szCs w:val="22"/>
              </w:rPr>
              <w:t>三</w:t>
            </w:r>
            <w:proofErr w:type="gramEnd"/>
            <w:r w:rsidRPr="008260B0">
              <w:rPr>
                <w:rFonts w:eastAsia="標楷體" w:hAnsi="標楷體"/>
                <w:sz w:val="22"/>
                <w:szCs w:val="22"/>
              </w:rPr>
              <w:t>年內每</w:t>
            </w:r>
            <w:r w:rsidRPr="008260B0">
              <w:rPr>
                <w:rFonts w:eastAsia="標楷體"/>
                <w:sz w:val="22"/>
                <w:szCs w:val="22"/>
              </w:rPr>
              <w:t xml:space="preserve">  </w:t>
            </w:r>
            <w:r w:rsidRPr="008260B0">
              <w:rPr>
                <w:rFonts w:eastAsia="標楷體" w:hAnsi="標楷體"/>
                <w:sz w:val="22"/>
                <w:szCs w:val="22"/>
              </w:rPr>
              <w:t>年有創作、展演、技術指導，</w:t>
            </w:r>
            <w:proofErr w:type="gramStart"/>
            <w:r w:rsidRPr="008260B0">
              <w:rPr>
                <w:rFonts w:eastAsia="標楷體"/>
                <w:sz w:val="22"/>
                <w:szCs w:val="22"/>
              </w:rPr>
              <w:t xml:space="preserve">  </w:t>
            </w:r>
            <w:r w:rsidRPr="008260B0">
              <w:rPr>
                <w:rFonts w:eastAsia="標楷體" w:hAnsi="標楷體"/>
                <w:sz w:val="22"/>
                <w:szCs w:val="22"/>
              </w:rPr>
              <w:t>著</w:t>
            </w:r>
            <w:proofErr w:type="gramEnd"/>
            <w:r w:rsidRPr="008260B0">
              <w:rPr>
                <w:rFonts w:eastAsia="標楷體" w:hAnsi="標楷體"/>
                <w:sz w:val="22"/>
                <w:szCs w:val="22"/>
              </w:rPr>
              <w:t>有國際聲望者。</w:t>
            </w:r>
          </w:p>
          <w:p w:rsidR="0077535D" w:rsidRPr="008260B0" w:rsidRDefault="0077535D" w:rsidP="0077535D">
            <w:pPr>
              <w:pStyle w:val="a7"/>
              <w:numPr>
                <w:ilvl w:val="0"/>
                <w:numId w:val="3"/>
              </w:numPr>
              <w:snapToGrid w:val="0"/>
              <w:ind w:leftChars="0" w:left="615" w:hanging="615"/>
              <w:jc w:val="both"/>
              <w:rPr>
                <w:rFonts w:eastAsia="標楷體"/>
                <w:sz w:val="22"/>
              </w:rPr>
            </w:pPr>
            <w:r w:rsidRPr="008260B0">
              <w:rPr>
                <w:rFonts w:eastAsia="標楷體"/>
                <w:sz w:val="22"/>
                <w:szCs w:val="22"/>
              </w:rPr>
              <w:t>所擔任課程經認定屬高科技且稀少難以羅致接替人選者。</w:t>
            </w:r>
          </w:p>
          <w:p w:rsidR="0077535D" w:rsidRPr="008260B0" w:rsidRDefault="0077535D" w:rsidP="0077535D">
            <w:pPr>
              <w:pStyle w:val="a7"/>
              <w:numPr>
                <w:ilvl w:val="0"/>
                <w:numId w:val="3"/>
              </w:numPr>
              <w:snapToGrid w:val="0"/>
              <w:ind w:leftChars="0" w:left="615" w:hanging="615"/>
              <w:jc w:val="both"/>
              <w:rPr>
                <w:rFonts w:ascii="標楷體" w:eastAsia="標楷體" w:hAnsi="標楷體"/>
                <w:sz w:val="22"/>
              </w:rPr>
            </w:pPr>
            <w:r w:rsidRPr="008260B0">
              <w:rPr>
                <w:rFonts w:eastAsia="標楷體"/>
                <w:sz w:val="22"/>
                <w:szCs w:val="22"/>
              </w:rPr>
              <w:t>現任本校二級以上主管三年以上，有顯著貢獻且能提出具體事證者。</w:t>
            </w:r>
          </w:p>
        </w:tc>
      </w:tr>
      <w:tr w:rsidR="0077535D" w:rsidRPr="008260B0" w:rsidTr="00FF10BB">
        <w:trPr>
          <w:trHeight w:val="2105"/>
          <w:jc w:val="center"/>
        </w:trPr>
        <w:tc>
          <w:tcPr>
            <w:tcW w:w="2157" w:type="dxa"/>
            <w:gridSpan w:val="2"/>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符合學校教職員退休條例施行細則第十條第一、二、三、四款條件（請在適當款項上打</w:t>
            </w:r>
            <w:r w:rsidRPr="008260B0">
              <w:rPr>
                <w:rFonts w:ascii="標楷體" w:eastAsia="標楷體" w:hAnsi="標楷體"/>
                <w:sz w:val="22"/>
                <w:szCs w:val="22"/>
              </w:rPr>
              <w:t>”</w:t>
            </w:r>
            <w:r w:rsidRPr="008260B0">
              <w:rPr>
                <w:rFonts w:ascii="標楷體" w:eastAsia="標楷體" w:hAnsi="標楷體" w:hint="eastAsia"/>
                <w:sz w:val="22"/>
                <w:szCs w:val="22"/>
              </w:rPr>
              <w:t xml:space="preserve">V </w:t>
            </w:r>
            <w:r w:rsidRPr="008260B0">
              <w:rPr>
                <w:rFonts w:ascii="標楷體" w:eastAsia="標楷體" w:hAnsi="標楷體"/>
                <w:sz w:val="22"/>
                <w:szCs w:val="22"/>
              </w:rPr>
              <w:t>”</w:t>
            </w:r>
            <w:r w:rsidRPr="008260B0">
              <w:rPr>
                <w:rFonts w:ascii="標楷體" w:eastAsia="標楷體" w:hAnsi="標楷體" w:hint="eastAsia"/>
                <w:sz w:val="22"/>
                <w:szCs w:val="22"/>
              </w:rPr>
              <w:t>）</w:t>
            </w:r>
          </w:p>
        </w:tc>
        <w:tc>
          <w:tcPr>
            <w:tcW w:w="3800" w:type="dxa"/>
            <w:shd w:val="clear" w:color="auto" w:fill="auto"/>
          </w:tcPr>
          <w:p w:rsidR="0077535D" w:rsidRPr="008260B0" w:rsidRDefault="0077535D" w:rsidP="00FF10BB">
            <w:pPr>
              <w:jc w:val="both"/>
              <w:rPr>
                <w:rFonts w:ascii="標楷體" w:eastAsia="標楷體" w:hAnsi="標楷體"/>
                <w:sz w:val="22"/>
              </w:rPr>
            </w:pPr>
            <w:r w:rsidRPr="008260B0">
              <w:rPr>
                <w:rFonts w:ascii="標楷體" w:eastAsia="標楷體" w:hAnsi="標楷體" w:hint="eastAsia"/>
                <w:sz w:val="22"/>
                <w:szCs w:val="22"/>
              </w:rPr>
              <w:t>□一、擔任中央研究院院士者。</w:t>
            </w:r>
          </w:p>
          <w:p w:rsidR="0077535D" w:rsidRPr="008260B0" w:rsidRDefault="0077535D" w:rsidP="00FF10BB">
            <w:pPr>
              <w:jc w:val="both"/>
              <w:rPr>
                <w:rFonts w:ascii="標楷體" w:eastAsia="標楷體" w:hAnsi="標楷體"/>
                <w:sz w:val="22"/>
              </w:rPr>
            </w:pPr>
            <w:r w:rsidRPr="008260B0">
              <w:rPr>
                <w:rFonts w:ascii="標楷體" w:eastAsia="標楷體" w:hAnsi="標楷體" w:hint="eastAsia"/>
                <w:sz w:val="22"/>
                <w:szCs w:val="22"/>
              </w:rPr>
              <w:t>□二、曾獲有教育部學術獎者。</w:t>
            </w:r>
          </w:p>
          <w:p w:rsidR="0077535D" w:rsidRPr="008260B0" w:rsidRDefault="0077535D" w:rsidP="00FF10BB">
            <w:pPr>
              <w:ind w:left="631" w:rightChars="-50" w:right="-120" w:hangingChars="287" w:hanging="631"/>
              <w:jc w:val="both"/>
              <w:rPr>
                <w:rFonts w:ascii="標楷體" w:eastAsia="標楷體" w:hAnsi="標楷體"/>
                <w:sz w:val="22"/>
              </w:rPr>
            </w:pPr>
            <w:r w:rsidRPr="008260B0">
              <w:rPr>
                <w:rFonts w:ascii="標楷體" w:eastAsia="標楷體" w:hAnsi="標楷體" w:hint="eastAsia"/>
                <w:sz w:val="22"/>
                <w:szCs w:val="22"/>
              </w:rPr>
              <w:t>□三、曾獲有科技部傑出研究獎勵三次以上者。</w:t>
            </w:r>
          </w:p>
          <w:p w:rsidR="0077535D" w:rsidRPr="008260B0" w:rsidRDefault="0077535D" w:rsidP="00FF10BB">
            <w:pPr>
              <w:ind w:left="631" w:hangingChars="287" w:hanging="631"/>
              <w:jc w:val="both"/>
              <w:rPr>
                <w:rFonts w:ascii="標楷體" w:eastAsia="標楷體" w:hAnsi="標楷體"/>
                <w:sz w:val="22"/>
              </w:rPr>
            </w:pPr>
            <w:r w:rsidRPr="008260B0">
              <w:rPr>
                <w:rFonts w:ascii="標楷體" w:eastAsia="標楷體" w:hAnsi="標楷體" w:hint="eastAsia"/>
                <w:sz w:val="22"/>
                <w:szCs w:val="22"/>
              </w:rPr>
              <w:t>□四、最近</w:t>
            </w:r>
            <w:proofErr w:type="gramStart"/>
            <w:r w:rsidRPr="008260B0">
              <w:rPr>
                <w:rFonts w:ascii="標楷體" w:eastAsia="標楷體" w:hAnsi="標楷體" w:hint="eastAsia"/>
                <w:sz w:val="22"/>
                <w:szCs w:val="22"/>
              </w:rPr>
              <w:t>三</w:t>
            </w:r>
            <w:proofErr w:type="gramEnd"/>
            <w:r w:rsidRPr="008260B0">
              <w:rPr>
                <w:rFonts w:ascii="標楷體" w:eastAsia="標楷體" w:hAnsi="標楷體" w:hint="eastAsia"/>
                <w:sz w:val="22"/>
                <w:szCs w:val="22"/>
              </w:rPr>
              <w:t>年內有個人著作出版，對學術確有貢獻者。</w:t>
            </w:r>
          </w:p>
        </w:tc>
        <w:tc>
          <w:tcPr>
            <w:tcW w:w="3909" w:type="dxa"/>
            <w:shd w:val="clear" w:color="auto" w:fill="auto"/>
          </w:tcPr>
          <w:p w:rsidR="0077535D" w:rsidRPr="008260B0" w:rsidRDefault="0077535D" w:rsidP="00FF10BB">
            <w:pPr>
              <w:jc w:val="both"/>
              <w:rPr>
                <w:rFonts w:ascii="標楷體" w:eastAsia="標楷體" w:hAnsi="標楷體"/>
                <w:sz w:val="22"/>
              </w:rPr>
            </w:pPr>
            <w:r w:rsidRPr="008260B0">
              <w:rPr>
                <w:rFonts w:ascii="標楷體" w:eastAsia="標楷體" w:hAnsi="標楷體" w:hint="eastAsia"/>
                <w:sz w:val="22"/>
                <w:szCs w:val="22"/>
              </w:rPr>
              <w:t>□一、擔任中央研究院院士者。</w:t>
            </w:r>
          </w:p>
          <w:p w:rsidR="0077535D" w:rsidRPr="008260B0" w:rsidRDefault="0077535D" w:rsidP="00FF10BB">
            <w:pPr>
              <w:jc w:val="both"/>
              <w:rPr>
                <w:rFonts w:ascii="標楷體" w:eastAsia="標楷體" w:hAnsi="標楷體"/>
                <w:sz w:val="22"/>
              </w:rPr>
            </w:pPr>
            <w:r w:rsidRPr="008260B0">
              <w:rPr>
                <w:rFonts w:ascii="標楷體" w:eastAsia="標楷體" w:hAnsi="標楷體" w:hint="eastAsia"/>
                <w:sz w:val="22"/>
                <w:szCs w:val="22"/>
              </w:rPr>
              <w:t>□二、曾獲有教育部學術獎者。</w:t>
            </w:r>
          </w:p>
          <w:p w:rsidR="0077535D" w:rsidRPr="008260B0" w:rsidRDefault="0077535D" w:rsidP="00FF10BB">
            <w:pPr>
              <w:ind w:left="693" w:hangingChars="315" w:hanging="693"/>
              <w:jc w:val="both"/>
              <w:rPr>
                <w:rFonts w:ascii="標楷體" w:eastAsia="標楷體" w:hAnsi="標楷體"/>
                <w:sz w:val="22"/>
              </w:rPr>
            </w:pPr>
            <w:r w:rsidRPr="008260B0">
              <w:rPr>
                <w:rFonts w:ascii="標楷體" w:eastAsia="標楷體" w:hAnsi="標楷體" w:hint="eastAsia"/>
                <w:sz w:val="22"/>
                <w:szCs w:val="22"/>
              </w:rPr>
              <w:t>□三、曾獲有科技部傑出研究獎勵三次以上者。</w:t>
            </w:r>
          </w:p>
          <w:p w:rsidR="0077535D" w:rsidRPr="008260B0" w:rsidRDefault="0077535D" w:rsidP="00FF10BB">
            <w:pPr>
              <w:ind w:left="693" w:hangingChars="315" w:hanging="693"/>
              <w:jc w:val="both"/>
              <w:rPr>
                <w:rFonts w:ascii="標楷體" w:eastAsia="標楷體" w:hAnsi="標楷體"/>
                <w:sz w:val="22"/>
              </w:rPr>
            </w:pPr>
            <w:r w:rsidRPr="008260B0">
              <w:rPr>
                <w:rFonts w:ascii="標楷體" w:eastAsia="標楷體" w:hAnsi="標楷體" w:hint="eastAsia"/>
                <w:sz w:val="22"/>
                <w:szCs w:val="22"/>
              </w:rPr>
              <w:t>□四、最近</w:t>
            </w:r>
            <w:proofErr w:type="gramStart"/>
            <w:r w:rsidRPr="008260B0">
              <w:rPr>
                <w:rFonts w:ascii="標楷體" w:eastAsia="標楷體" w:hAnsi="標楷體" w:hint="eastAsia"/>
                <w:sz w:val="22"/>
                <w:szCs w:val="22"/>
              </w:rPr>
              <w:t>三</w:t>
            </w:r>
            <w:proofErr w:type="gramEnd"/>
            <w:r w:rsidRPr="008260B0">
              <w:rPr>
                <w:rFonts w:ascii="標楷體" w:eastAsia="標楷體" w:hAnsi="標楷體" w:hint="eastAsia"/>
                <w:sz w:val="22"/>
                <w:szCs w:val="22"/>
              </w:rPr>
              <w:t>年內有個人著作出    版，對學術確有貢獻者。</w:t>
            </w:r>
          </w:p>
        </w:tc>
      </w:tr>
      <w:tr w:rsidR="0077535D" w:rsidRPr="008260B0" w:rsidTr="00FF10BB">
        <w:trPr>
          <w:trHeight w:val="258"/>
          <w:jc w:val="center"/>
        </w:trPr>
        <w:tc>
          <w:tcPr>
            <w:tcW w:w="876" w:type="dxa"/>
            <w:vMerge w:val="restart"/>
            <w:shd w:val="clear" w:color="auto" w:fill="auto"/>
            <w:vAlign w:val="center"/>
          </w:tcPr>
          <w:p w:rsidR="0077535D" w:rsidRPr="008260B0" w:rsidRDefault="0077535D" w:rsidP="00FF10BB">
            <w:pPr>
              <w:ind w:leftChars="-45" w:left="-108" w:rightChars="-45" w:right="-108"/>
              <w:jc w:val="center"/>
              <w:rPr>
                <w:rFonts w:ascii="標楷體" w:eastAsia="標楷體" w:hAnsi="標楷體"/>
                <w:sz w:val="22"/>
              </w:rPr>
            </w:pPr>
            <w:r w:rsidRPr="008260B0">
              <w:rPr>
                <w:rFonts w:ascii="標楷體" w:eastAsia="標楷體" w:hAnsi="標楷體" w:hint="eastAsia"/>
                <w:sz w:val="22"/>
                <w:szCs w:val="22"/>
              </w:rPr>
              <w:t>本次核定延長服務</w:t>
            </w:r>
          </w:p>
        </w:tc>
        <w:tc>
          <w:tcPr>
            <w:tcW w:w="1281" w:type="dxa"/>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期 限</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140"/>
          <w:jc w:val="center"/>
        </w:trPr>
        <w:tc>
          <w:tcPr>
            <w:tcW w:w="876" w:type="dxa"/>
            <w:vMerge/>
            <w:shd w:val="clear" w:color="auto" w:fill="auto"/>
          </w:tcPr>
          <w:p w:rsidR="0077535D" w:rsidRPr="008260B0" w:rsidRDefault="0077535D" w:rsidP="00FF10BB">
            <w:pPr>
              <w:jc w:val="center"/>
              <w:rPr>
                <w:rFonts w:ascii="標楷體" w:eastAsia="標楷體" w:hAnsi="標楷體"/>
                <w:sz w:val="22"/>
              </w:rPr>
            </w:pPr>
          </w:p>
        </w:tc>
        <w:tc>
          <w:tcPr>
            <w:tcW w:w="1281" w:type="dxa"/>
            <w:shd w:val="clear" w:color="auto" w:fill="auto"/>
          </w:tcPr>
          <w:p w:rsidR="0077535D" w:rsidRPr="008260B0" w:rsidRDefault="0077535D" w:rsidP="00FF10BB">
            <w:pPr>
              <w:spacing w:line="280" w:lineRule="exact"/>
              <w:jc w:val="center"/>
              <w:rPr>
                <w:rFonts w:ascii="標楷體" w:eastAsia="標楷體" w:hAnsi="標楷體"/>
                <w:sz w:val="22"/>
              </w:rPr>
            </w:pPr>
            <w:r w:rsidRPr="008260B0">
              <w:rPr>
                <w:rFonts w:ascii="標楷體" w:eastAsia="標楷體" w:hAnsi="標楷體" w:hint="eastAsia"/>
                <w:sz w:val="22"/>
                <w:szCs w:val="22"/>
              </w:rPr>
              <w:t>起訖日期</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140"/>
          <w:jc w:val="center"/>
        </w:trPr>
        <w:tc>
          <w:tcPr>
            <w:tcW w:w="876" w:type="dxa"/>
            <w:vMerge/>
            <w:shd w:val="clear" w:color="auto" w:fill="auto"/>
          </w:tcPr>
          <w:p w:rsidR="0077535D" w:rsidRPr="008260B0" w:rsidRDefault="0077535D" w:rsidP="00FF10BB">
            <w:pPr>
              <w:jc w:val="center"/>
              <w:rPr>
                <w:rFonts w:ascii="標楷體" w:eastAsia="標楷體" w:hAnsi="標楷體"/>
                <w:sz w:val="22"/>
              </w:rPr>
            </w:pPr>
          </w:p>
        </w:tc>
        <w:tc>
          <w:tcPr>
            <w:tcW w:w="1281" w:type="dxa"/>
            <w:shd w:val="clear" w:color="auto" w:fill="auto"/>
            <w:vAlign w:val="center"/>
          </w:tcPr>
          <w:p w:rsidR="0077535D" w:rsidRPr="008260B0" w:rsidRDefault="0077535D" w:rsidP="00FF10BB">
            <w:pPr>
              <w:spacing w:line="280" w:lineRule="exact"/>
              <w:ind w:leftChars="-45" w:left="-108"/>
              <w:jc w:val="center"/>
              <w:rPr>
                <w:rFonts w:ascii="標楷體" w:eastAsia="標楷體" w:hAnsi="標楷體"/>
                <w:sz w:val="22"/>
              </w:rPr>
            </w:pPr>
            <w:r w:rsidRPr="008260B0">
              <w:rPr>
                <w:rFonts w:ascii="標楷體" w:eastAsia="標楷體" w:hAnsi="標楷體" w:hint="eastAsia"/>
                <w:sz w:val="22"/>
                <w:szCs w:val="22"/>
              </w:rPr>
              <w:t>教評會審查通過日期</w:t>
            </w:r>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r w:rsidR="0077535D" w:rsidRPr="008260B0" w:rsidTr="00FF10BB">
        <w:trPr>
          <w:trHeight w:val="243"/>
          <w:jc w:val="center"/>
        </w:trPr>
        <w:tc>
          <w:tcPr>
            <w:tcW w:w="2157" w:type="dxa"/>
            <w:gridSpan w:val="2"/>
            <w:shd w:val="clear" w:color="auto" w:fill="auto"/>
          </w:tcPr>
          <w:p w:rsidR="0077535D" w:rsidRPr="008260B0" w:rsidRDefault="0077535D" w:rsidP="00FF10BB">
            <w:pPr>
              <w:jc w:val="center"/>
              <w:rPr>
                <w:rFonts w:ascii="標楷體" w:eastAsia="標楷體" w:hAnsi="標楷體"/>
                <w:sz w:val="22"/>
              </w:rPr>
            </w:pPr>
            <w:r w:rsidRPr="008260B0">
              <w:rPr>
                <w:rFonts w:ascii="標楷體" w:eastAsia="標楷體" w:hAnsi="標楷體" w:hint="eastAsia"/>
                <w:sz w:val="22"/>
                <w:szCs w:val="22"/>
              </w:rPr>
              <w:t xml:space="preserve">備     </w:t>
            </w:r>
            <w:proofErr w:type="gramStart"/>
            <w:r w:rsidRPr="008260B0">
              <w:rPr>
                <w:rFonts w:ascii="標楷體" w:eastAsia="標楷體" w:hAnsi="標楷體" w:hint="eastAsia"/>
                <w:sz w:val="22"/>
                <w:szCs w:val="22"/>
              </w:rPr>
              <w:t>註</w:t>
            </w:r>
            <w:proofErr w:type="gramEnd"/>
          </w:p>
        </w:tc>
        <w:tc>
          <w:tcPr>
            <w:tcW w:w="3800" w:type="dxa"/>
            <w:shd w:val="clear" w:color="auto" w:fill="auto"/>
            <w:vAlign w:val="center"/>
          </w:tcPr>
          <w:p w:rsidR="0077535D" w:rsidRPr="008260B0" w:rsidRDefault="0077535D" w:rsidP="00FF10BB">
            <w:pPr>
              <w:jc w:val="center"/>
              <w:rPr>
                <w:rFonts w:ascii="標楷體" w:eastAsia="標楷體" w:hAnsi="標楷體"/>
                <w:sz w:val="22"/>
              </w:rPr>
            </w:pPr>
          </w:p>
        </w:tc>
        <w:tc>
          <w:tcPr>
            <w:tcW w:w="3909" w:type="dxa"/>
            <w:shd w:val="clear" w:color="auto" w:fill="auto"/>
            <w:vAlign w:val="center"/>
          </w:tcPr>
          <w:p w:rsidR="0077535D" w:rsidRPr="008260B0" w:rsidRDefault="0077535D" w:rsidP="00FF10BB">
            <w:pPr>
              <w:jc w:val="center"/>
              <w:rPr>
                <w:rFonts w:ascii="標楷體" w:eastAsia="標楷體" w:hAnsi="標楷體"/>
                <w:sz w:val="22"/>
              </w:rPr>
            </w:pPr>
          </w:p>
        </w:tc>
      </w:tr>
    </w:tbl>
    <w:p w:rsidR="0077535D" w:rsidRPr="00252247" w:rsidRDefault="0077535D" w:rsidP="0077535D">
      <w:pPr>
        <w:jc w:val="center"/>
        <w:rPr>
          <w:rFonts w:ascii="標楷體" w:eastAsia="標楷體" w:hAnsi="標楷體"/>
          <w:sz w:val="28"/>
          <w:szCs w:val="28"/>
        </w:rPr>
      </w:pPr>
      <w:r>
        <w:rPr>
          <w:rFonts w:ascii="標楷體" w:eastAsia="標楷體" w:hAnsi="標楷體" w:hint="eastAsia"/>
          <w:sz w:val="36"/>
          <w:szCs w:val="36"/>
        </w:rPr>
        <w:t xml:space="preserve">                                  </w:t>
      </w:r>
      <w:r w:rsidRPr="007D0A2E">
        <w:rPr>
          <w:rFonts w:ascii="標楷體" w:eastAsia="標楷體" w:hAnsi="標楷體" w:hint="eastAsia"/>
          <w:sz w:val="28"/>
          <w:szCs w:val="28"/>
        </w:rPr>
        <w:t>（需蓋校印）</w:t>
      </w:r>
    </w:p>
    <w:p w:rsidR="0077535D" w:rsidRDefault="0077535D" w:rsidP="0077535D">
      <w:pPr>
        <w:snapToGrid w:val="0"/>
        <w:spacing w:beforeLines="10" w:afterLines="10" w:line="260" w:lineRule="exact"/>
        <w:ind w:left="960" w:hangingChars="400" w:hanging="960"/>
      </w:pPr>
    </w:p>
    <w:sectPr w:rsidR="0077535D" w:rsidSect="0077535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C1" w:rsidRDefault="00B707C1" w:rsidP="001935EE">
      <w:r>
        <w:separator/>
      </w:r>
    </w:p>
  </w:endnote>
  <w:endnote w:type="continuationSeparator" w:id="0">
    <w:p w:rsidR="00B707C1" w:rsidRDefault="00B707C1" w:rsidP="00193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C1" w:rsidRDefault="00B707C1" w:rsidP="001935EE">
      <w:r>
        <w:separator/>
      </w:r>
    </w:p>
  </w:footnote>
  <w:footnote w:type="continuationSeparator" w:id="0">
    <w:p w:rsidR="00B707C1" w:rsidRDefault="00B707C1" w:rsidP="00193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C7E71"/>
    <w:multiLevelType w:val="hybridMultilevel"/>
    <w:tmpl w:val="5F803A38"/>
    <w:lvl w:ilvl="0" w:tplc="9FA2992A">
      <w:start w:val="2"/>
      <w:numFmt w:val="taiwaneseCountingThousand"/>
      <w:lvlText w:val="第%1條"/>
      <w:lvlJc w:val="left"/>
      <w:pPr>
        <w:tabs>
          <w:tab w:val="num" w:pos="1288"/>
        </w:tabs>
        <w:ind w:left="1288" w:hanging="720"/>
      </w:pPr>
      <w:rPr>
        <w:rFonts w:hint="eastAsia"/>
        <w:color w:val="000000"/>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
    <w:nsid w:val="708D1ED0"/>
    <w:multiLevelType w:val="hybridMultilevel"/>
    <w:tmpl w:val="80DE418C"/>
    <w:lvl w:ilvl="0" w:tplc="FA5AF8A2">
      <w:start w:val="1"/>
      <w:numFmt w:val="decimal"/>
      <w:lvlText w:val="□ %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0635AA"/>
    <w:multiLevelType w:val="hybridMultilevel"/>
    <w:tmpl w:val="317813C2"/>
    <w:lvl w:ilvl="0" w:tplc="F760E03E">
      <w:start w:val="1"/>
      <w:numFmt w:val="decimal"/>
      <w:lvlText w:val="□ %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5EE"/>
    <w:rsid w:val="000B7BAE"/>
    <w:rsid w:val="001935EE"/>
    <w:rsid w:val="0077535D"/>
    <w:rsid w:val="00B707C1"/>
    <w:rsid w:val="00E015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35EE"/>
    <w:pPr>
      <w:tabs>
        <w:tab w:val="center" w:pos="4153"/>
        <w:tab w:val="right" w:pos="8306"/>
      </w:tabs>
      <w:snapToGrid w:val="0"/>
    </w:pPr>
    <w:rPr>
      <w:sz w:val="20"/>
      <w:szCs w:val="20"/>
    </w:rPr>
  </w:style>
  <w:style w:type="character" w:customStyle="1" w:styleId="a4">
    <w:name w:val="頁首 字元"/>
    <w:basedOn w:val="a0"/>
    <w:link w:val="a3"/>
    <w:uiPriority w:val="99"/>
    <w:semiHidden/>
    <w:rsid w:val="001935EE"/>
    <w:rPr>
      <w:rFonts w:ascii="Times New Roman" w:eastAsia="新細明體" w:hAnsi="Times New Roman" w:cs="Times New Roman"/>
      <w:sz w:val="20"/>
      <w:szCs w:val="20"/>
    </w:rPr>
  </w:style>
  <w:style w:type="paragraph" w:styleId="a5">
    <w:name w:val="footer"/>
    <w:basedOn w:val="a"/>
    <w:link w:val="a6"/>
    <w:uiPriority w:val="99"/>
    <w:semiHidden/>
    <w:unhideWhenUsed/>
    <w:rsid w:val="001935EE"/>
    <w:pPr>
      <w:tabs>
        <w:tab w:val="center" w:pos="4153"/>
        <w:tab w:val="right" w:pos="8306"/>
      </w:tabs>
      <w:snapToGrid w:val="0"/>
    </w:pPr>
    <w:rPr>
      <w:sz w:val="20"/>
      <w:szCs w:val="20"/>
    </w:rPr>
  </w:style>
  <w:style w:type="character" w:customStyle="1" w:styleId="a6">
    <w:name w:val="頁尾 字元"/>
    <w:basedOn w:val="a0"/>
    <w:link w:val="a5"/>
    <w:uiPriority w:val="99"/>
    <w:semiHidden/>
    <w:rsid w:val="001935EE"/>
    <w:rPr>
      <w:rFonts w:ascii="Times New Roman" w:eastAsia="新細明體" w:hAnsi="Times New Roman" w:cs="Times New Roman"/>
      <w:sz w:val="20"/>
      <w:szCs w:val="20"/>
    </w:rPr>
  </w:style>
  <w:style w:type="paragraph" w:styleId="a7">
    <w:name w:val="List Paragraph"/>
    <w:basedOn w:val="a"/>
    <w:uiPriority w:val="34"/>
    <w:qFormat/>
    <w:rsid w:val="0077535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d000009048</dc:creator>
  <cp:lastModifiedBy>d000009048</cp:lastModifiedBy>
  <cp:revision>1</cp:revision>
  <dcterms:created xsi:type="dcterms:W3CDTF">2015-06-04T06:47:00Z</dcterms:created>
  <dcterms:modified xsi:type="dcterms:W3CDTF">2015-06-04T06:57:00Z</dcterms:modified>
</cp:coreProperties>
</file>